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05" w:rsidRDefault="003223AC" w:rsidP="003223AC">
      <w:pPr>
        <w:pStyle w:val="a7"/>
      </w:pPr>
      <w:bookmarkStart w:id="0" w:name="_GoBack"/>
      <w:bookmarkEnd w:id="0"/>
      <w:r>
        <w:t xml:space="preserve">Татьяна Владиславовна </w:t>
      </w:r>
      <w:proofErr w:type="spellStart"/>
      <w:r>
        <w:t>Чаплинская</w:t>
      </w:r>
      <w:proofErr w:type="spellEnd"/>
    </w:p>
    <w:p w:rsidR="003223AC" w:rsidRPr="00500E24" w:rsidRDefault="003223AC" w:rsidP="003223AC">
      <w:pPr>
        <w:pStyle w:val="a8"/>
      </w:pPr>
      <w:proofErr w:type="spellStart"/>
      <w:r>
        <w:t>г</w:t>
      </w:r>
      <w:proofErr w:type="gramStart"/>
      <w:r>
        <w:t>.О</w:t>
      </w:r>
      <w:proofErr w:type="gramEnd"/>
      <w:r>
        <w:t>рел</w:t>
      </w:r>
      <w:proofErr w:type="spellEnd"/>
      <w:r>
        <w:t xml:space="preserve">, МБУДО </w:t>
      </w:r>
      <w:r w:rsidRPr="003223AC">
        <w:t xml:space="preserve">"Орловская </w:t>
      </w:r>
      <w:proofErr w:type="spellStart"/>
      <w:r w:rsidRPr="003223AC">
        <w:t>детскя</w:t>
      </w:r>
      <w:proofErr w:type="spellEnd"/>
      <w:r w:rsidRPr="003223AC">
        <w:t xml:space="preserve"> музыкальная школа №1 </w:t>
      </w:r>
      <w:proofErr w:type="spellStart"/>
      <w:r w:rsidRPr="003223AC">
        <w:t>им.В.С.Калинникова</w:t>
      </w:r>
      <w:proofErr w:type="spellEnd"/>
      <w:r w:rsidRPr="003223AC">
        <w:t>"</w:t>
      </w:r>
    </w:p>
    <w:p w:rsidR="008A1A05" w:rsidRDefault="008A1A05" w:rsidP="00114AEA">
      <w:pPr>
        <w:jc w:val="center"/>
        <w:rPr>
          <w:sz w:val="28"/>
          <w:szCs w:val="28"/>
        </w:rPr>
      </w:pPr>
    </w:p>
    <w:p w:rsidR="00EF339D" w:rsidRDefault="00EF339D" w:rsidP="003223AC">
      <w:pPr>
        <w:pStyle w:val="a9"/>
      </w:pPr>
      <w:r w:rsidRPr="00114AEA">
        <w:t>Особенности композиторског</w:t>
      </w:r>
      <w:r w:rsidR="00114AEA">
        <w:t>о мышления и музыкального языка</w:t>
      </w:r>
      <w:r w:rsidR="003223AC">
        <w:br/>
      </w:r>
      <w:r w:rsidRPr="00114AEA">
        <w:t>В</w:t>
      </w:r>
      <w:r w:rsidR="00B2604A">
        <w:t xml:space="preserve">асилия </w:t>
      </w:r>
      <w:proofErr w:type="spellStart"/>
      <w:r w:rsidRPr="00114AEA">
        <w:t>Калинникова</w:t>
      </w:r>
      <w:proofErr w:type="spellEnd"/>
      <w:r w:rsidRPr="00114AEA">
        <w:t>. Симфонизм как основополагающий принцип</w:t>
      </w:r>
      <w:r w:rsidR="003223AC">
        <w:br/>
      </w:r>
      <w:r w:rsidRPr="00114AEA">
        <w:t>художественного мышления композитора</w:t>
      </w:r>
    </w:p>
    <w:p w:rsidR="008A1A05" w:rsidRPr="00114AEA" w:rsidRDefault="008A1A05" w:rsidP="00114AEA">
      <w:pPr>
        <w:jc w:val="center"/>
        <w:rPr>
          <w:sz w:val="28"/>
          <w:szCs w:val="28"/>
        </w:rPr>
      </w:pPr>
    </w:p>
    <w:p w:rsidR="00EF339D" w:rsidRDefault="00EF339D" w:rsidP="003223AC">
      <w:pPr>
        <w:pStyle w:val="a6"/>
      </w:pPr>
      <w:r>
        <w:t xml:space="preserve">Глубоко русская по своему характеру музыка </w:t>
      </w:r>
      <w:proofErr w:type="spellStart"/>
      <w:r>
        <w:t>Калинникова</w:t>
      </w:r>
      <w:proofErr w:type="spellEnd"/>
      <w:r>
        <w:t xml:space="preserve"> </w:t>
      </w:r>
      <w:proofErr w:type="gramStart"/>
      <w:r>
        <w:t>покоряет</w:t>
      </w:r>
      <w:proofErr w:type="gramEnd"/>
      <w:r>
        <w:t xml:space="preserve"> прежде всего своей искренностью и непосредственностью, доверительно-дружеским тоном высказывания, располагающим к общению с ней как музыкантов-профессионалов, так и просто любителей музыки. По степени доступности </w:t>
      </w:r>
      <w:proofErr w:type="spellStart"/>
      <w:r>
        <w:t>слушательским</w:t>
      </w:r>
      <w:proofErr w:type="spellEnd"/>
      <w:r>
        <w:t xml:space="preserve"> сердцам музыку </w:t>
      </w:r>
      <w:proofErr w:type="spellStart"/>
      <w:r>
        <w:t>Калинникова</w:t>
      </w:r>
      <w:proofErr w:type="spellEnd"/>
      <w:r>
        <w:t xml:space="preserve"> можно поставить в один ряд с произведениями Моцарта, Шуберта, Глинки,</w:t>
      </w:r>
      <w:r w:rsidRPr="000F4FA5">
        <w:t xml:space="preserve"> </w:t>
      </w:r>
      <w:r>
        <w:t>Чайковского. Право на соседство с названными гениями дают музыке самобытного русского композитора также такие её исключительные качества, как мелодическая яркость, запоминаемость и простота.</w:t>
      </w:r>
    </w:p>
    <w:p w:rsidR="00EF339D" w:rsidRDefault="00EF339D" w:rsidP="003223AC">
      <w:pPr>
        <w:pStyle w:val="a6"/>
      </w:pPr>
      <w:r>
        <w:t>Каков же арсенал средств, используемых композитором для создания той самобытности, которую в каждом из его творений может найти и оценить слушатель?</w:t>
      </w:r>
    </w:p>
    <w:p w:rsidR="00EF339D" w:rsidRDefault="00EF339D" w:rsidP="003223AC">
      <w:pPr>
        <w:pStyle w:val="a6"/>
      </w:pPr>
      <w:r>
        <w:t xml:space="preserve">В творчестве </w:t>
      </w:r>
      <w:proofErr w:type="spellStart"/>
      <w:r>
        <w:t>Калинникова</w:t>
      </w:r>
      <w:proofErr w:type="spellEnd"/>
      <w:r>
        <w:t xml:space="preserve"> получили развитие лучшие традиции русской музыкальной классики, в особенности – Глинки, Бородина, Римского-Корсакова, Чайковского. Произведения </w:t>
      </w:r>
      <w:proofErr w:type="spellStart"/>
      <w:r>
        <w:t>Калинникова</w:t>
      </w:r>
      <w:proofErr w:type="spellEnd"/>
      <w:r>
        <w:t xml:space="preserve"> </w:t>
      </w:r>
      <w:r w:rsidRPr="00362216">
        <w:t>глубоко национальны по</w:t>
      </w:r>
      <w:r>
        <w:t xml:space="preserve"> содержанию и по музыкальному языку, хотя сам композитор не считал желательным намеренное подчёркивание национального колорит</w:t>
      </w:r>
      <w:r w:rsidR="00F72B45">
        <w:t>а</w:t>
      </w:r>
      <w:r>
        <w:t>. «Римский-Корсаков, - говорил он, - слишком уже</w:t>
      </w:r>
      <w:r w:rsidRPr="00700F1E">
        <w:rPr>
          <w:color w:val="FF0000"/>
        </w:rPr>
        <w:t xml:space="preserve"> </w:t>
      </w:r>
      <w:proofErr w:type="spellStart"/>
      <w:r w:rsidRPr="00362216">
        <w:t>этнографичен</w:t>
      </w:r>
      <w:proofErr w:type="spellEnd"/>
      <w:r w:rsidRPr="00362216">
        <w:t xml:space="preserve">». </w:t>
      </w:r>
      <w:r>
        <w:t xml:space="preserve">Поэтические картины русской природы, сцены сельского народного быта, проникнутые лирической теплотой думы о родине – таков основной круг образов, характерных для творчества </w:t>
      </w:r>
      <w:proofErr w:type="spellStart"/>
      <w:r>
        <w:t>Калинникова</w:t>
      </w:r>
      <w:proofErr w:type="spellEnd"/>
      <w:r>
        <w:t>.</w:t>
      </w:r>
    </w:p>
    <w:p w:rsidR="00EF339D" w:rsidRDefault="00EF339D" w:rsidP="003223AC">
      <w:pPr>
        <w:pStyle w:val="a6"/>
      </w:pPr>
      <w:r>
        <w:t xml:space="preserve">Наиболее привлекательная черта музыки этого композитора – яркость и </w:t>
      </w:r>
      <w:r w:rsidRPr="00362216">
        <w:t>выразительность мелодики. Истоки её</w:t>
      </w:r>
      <w:r>
        <w:t xml:space="preserve"> – в народной </w:t>
      </w:r>
      <w:proofErr w:type="spellStart"/>
      <w:r>
        <w:t>песенности</w:t>
      </w:r>
      <w:proofErr w:type="spellEnd"/>
      <w:r>
        <w:t xml:space="preserve">. Однако Калинников не пользовался прямым цитированием. Он создавал мелодии в народном духе, пользуясь осевшими в его памяти интонациями народных песен. С народными источниками связано также многое в </w:t>
      </w:r>
      <w:proofErr w:type="gramStart"/>
      <w:r>
        <w:t>гармоническом языке</w:t>
      </w:r>
      <w:proofErr w:type="gramEnd"/>
      <w:r>
        <w:t xml:space="preserve"> композитора, нередко пользующегося ладовой диатоникой (особенно характерно для него применение натурального минора). От старинного русского мелоса (эпических и обрядовых песен) в музыке </w:t>
      </w:r>
      <w:proofErr w:type="spellStart"/>
      <w:r>
        <w:t>Калинникова</w:t>
      </w:r>
      <w:proofErr w:type="spellEnd"/>
      <w:r>
        <w:t xml:space="preserve"> – широкое использование системы подголосков, диатонических гармоний, нечётных метров, частое возвращение к опорному пункту мелодии при общей изломанности мелодической </w:t>
      </w:r>
      <w:r w:rsidRPr="00362216">
        <w:t>линии, плагальные каденции</w:t>
      </w:r>
      <w:r>
        <w:t xml:space="preserve"> с концовками на квинте или на трезвучии без терции в положении октавы.</w:t>
      </w:r>
    </w:p>
    <w:p w:rsidR="00EF339D" w:rsidRDefault="00EF339D" w:rsidP="003223AC">
      <w:pPr>
        <w:pStyle w:val="a6"/>
      </w:pPr>
      <w:r>
        <w:t xml:space="preserve">Национальной традицией со времён Мусоргского стало использование русскими композиторами имитации колокольных звучаний. </w:t>
      </w:r>
      <w:r w:rsidRPr="005B52F5">
        <w:t xml:space="preserve">Не </w:t>
      </w:r>
      <w:proofErr w:type="gramStart"/>
      <w:r w:rsidRPr="005B52F5">
        <w:t>чужд этой традиции оказался</w:t>
      </w:r>
      <w:proofErr w:type="gramEnd"/>
      <w:r w:rsidRPr="005B52F5">
        <w:t xml:space="preserve"> и Калинников. «</w:t>
      </w:r>
      <w:proofErr w:type="spellStart"/>
      <w:r w:rsidRPr="005B52F5">
        <w:t>Колокольность</w:t>
      </w:r>
      <w:proofErr w:type="spellEnd"/>
      <w:r w:rsidRPr="005B52F5">
        <w:t>» присутствует не только в его симфонических произведениях,</w:t>
      </w:r>
      <w:r>
        <w:t xml:space="preserve"> но и в фортепианных миниатюрах, вокальных произведениях.</w:t>
      </w:r>
    </w:p>
    <w:p w:rsidR="00EF339D" w:rsidRPr="00362216" w:rsidRDefault="00EF339D" w:rsidP="003223AC">
      <w:pPr>
        <w:pStyle w:val="a6"/>
      </w:pPr>
      <w:r>
        <w:t xml:space="preserve">Романс «Колокола» на стихи Константина Романова – это звуковая картина, по характеру более близкая к оркестровой партитуре, чем к сочинению для голоса и фортепиано. Романс во многом </w:t>
      </w:r>
      <w:proofErr w:type="spellStart"/>
      <w:r>
        <w:t>автобиографичен</w:t>
      </w:r>
      <w:proofErr w:type="spellEnd"/>
      <w:r>
        <w:t xml:space="preserve">. Его настроение совпадает с настроениями </w:t>
      </w:r>
      <w:proofErr w:type="spellStart"/>
      <w:r>
        <w:t>Калинникова</w:t>
      </w:r>
      <w:proofErr w:type="spellEnd"/>
      <w:r>
        <w:t xml:space="preserve"> во время пребывания в </w:t>
      </w:r>
      <w:proofErr w:type="spellStart"/>
      <w:r>
        <w:t>Ментоне</w:t>
      </w:r>
      <w:proofErr w:type="spellEnd"/>
      <w:r>
        <w:t xml:space="preserve">. Тоска по родине. Одиночество. Безнадёжность. Однообразный звон чужих колоколов заставляет вспомнить радостный перезвон колоколов в родном краю. Противопоставление образов усиливается непомерно большим расстоянием между голосами в фортепианном сопровождении. Верхний регистр отстоит от </w:t>
      </w:r>
      <w:proofErr w:type="gramStart"/>
      <w:r>
        <w:t>нижнего</w:t>
      </w:r>
      <w:proofErr w:type="gramEnd"/>
      <w:r>
        <w:t xml:space="preserve"> на 5 октав! Этот художественный приём делает более зримым содержание фразы: «…и ласково и нежно с далёкой родины звучат колокола…»</w:t>
      </w:r>
    </w:p>
    <w:p w:rsidR="00EF339D" w:rsidRPr="00A716CC" w:rsidRDefault="00EF339D" w:rsidP="003223AC">
      <w:pPr>
        <w:pStyle w:val="a6"/>
      </w:pPr>
      <w:r>
        <w:t xml:space="preserve">В своих эпических произведениях (Первая симфония, симфоническая увертюра «Былина») подражание колокольным звонам композитор употребил в момент апофеозного звучания трансформировавшихся лирических тем, приобретших благодаря такому оформлению </w:t>
      </w:r>
      <w:proofErr w:type="spellStart"/>
      <w:r>
        <w:t>гимнический</w:t>
      </w:r>
      <w:proofErr w:type="spellEnd"/>
      <w:r>
        <w:t xml:space="preserve"> характер. Ликующие, проникнутые ярким светом финалы названных симфонических произведений являются носителями жизнеутверждающей идеи, пронизыва</w:t>
      </w:r>
      <w:r w:rsidR="006A470D">
        <w:t xml:space="preserve">ющей всё творчество </w:t>
      </w:r>
      <w:proofErr w:type="spellStart"/>
      <w:r w:rsidR="006A470D">
        <w:t>Калинникова</w:t>
      </w:r>
      <w:proofErr w:type="spellEnd"/>
      <w:r w:rsidR="006A470D">
        <w:t xml:space="preserve">; </w:t>
      </w:r>
      <w:r>
        <w:t>«…его музыка – светлый гимн жизни!» - пишет Г.</w:t>
      </w:r>
      <w:r w:rsidR="00F0793F">
        <w:t xml:space="preserve"> </w:t>
      </w:r>
      <w:r>
        <w:t xml:space="preserve">Пожидаев. </w:t>
      </w:r>
    </w:p>
    <w:p w:rsidR="00EF339D" w:rsidRDefault="00EF339D" w:rsidP="003223AC">
      <w:pPr>
        <w:pStyle w:val="a6"/>
      </w:pPr>
      <w:r>
        <w:lastRenderedPageBreak/>
        <w:t xml:space="preserve">Музыковеды нашего времени усмотрели сходство побочной партии </w:t>
      </w:r>
      <w:proofErr w:type="spellStart"/>
      <w:r>
        <w:t>калинниковской</w:t>
      </w:r>
      <w:proofErr w:type="spellEnd"/>
      <w:r>
        <w:t xml:space="preserve"> симфонической увертюры «Былина» с ныне принятым Государственным гимном РФ, созданным композитором А.В.</w:t>
      </w:r>
      <w:r w:rsidR="00F72B45">
        <w:t xml:space="preserve"> </w:t>
      </w:r>
      <w:r>
        <w:t xml:space="preserve">Александровым. Вряд ли Александров был хорошо знаком с «Былиной» </w:t>
      </w:r>
      <w:proofErr w:type="spellStart"/>
      <w:r>
        <w:t>Калинникова</w:t>
      </w:r>
      <w:proofErr w:type="spellEnd"/>
      <w:r>
        <w:t xml:space="preserve">. Ведь исполнена впервые </w:t>
      </w:r>
      <w:r w:rsidR="00F72B45">
        <w:t>о</w:t>
      </w:r>
      <w:r>
        <w:t xml:space="preserve">на была только в 1950 году, а издана в 1951 году, в то время как Гимн РФ впервые прозвучал по радио в ночь на </w:t>
      </w:r>
      <w:smartTag w:uri="urn:schemas-microsoft-com:office:smarttags" w:element="date">
        <w:smartTagPr>
          <w:attr w:name="Year" w:val="19"/>
          <w:attr w:name="Day" w:val="1"/>
          <w:attr w:name="Month" w:val="1"/>
          <w:attr w:name="ls" w:val="trans"/>
        </w:smartTagPr>
        <w:r>
          <w:t>1 января 19</w:t>
        </w:r>
      </w:smartTag>
      <w:r>
        <w:t>44 года. Музыкальная история знает немалое число интонационных схо</w:t>
      </w:r>
      <w:proofErr w:type="gramStart"/>
      <w:r>
        <w:t>дств в пр</w:t>
      </w:r>
      <w:proofErr w:type="gramEnd"/>
      <w:r>
        <w:t>оизведениях никогда не знавших и не слышавших музыки друг друга композиторов. Данный факт является лишь подтверждением существования так называемого «интонационного словаря» (термин Б.В.</w:t>
      </w:r>
      <w:r w:rsidR="00F72B45">
        <w:t xml:space="preserve"> </w:t>
      </w:r>
      <w:r>
        <w:t>Асафьева) нации, эпохи. Интонационное родство мелодического языка двух ярких представителей отечественной музыкальной культуры (</w:t>
      </w:r>
      <w:proofErr w:type="spellStart"/>
      <w:r>
        <w:t>Калинникова</w:t>
      </w:r>
      <w:proofErr w:type="spellEnd"/>
      <w:r>
        <w:t xml:space="preserve"> и Александрова) в свете данной теории является не случайным, а скорее – символичным! И мож</w:t>
      </w:r>
      <w:r w:rsidR="001A69B3">
        <w:t>но</w:t>
      </w:r>
      <w:r>
        <w:t xml:space="preserve"> </w:t>
      </w:r>
      <w:r w:rsidR="001A69B3">
        <w:t xml:space="preserve">только восхищаться тем, </w:t>
      </w:r>
      <w:r>
        <w:t xml:space="preserve">что </w:t>
      </w:r>
      <w:r w:rsidR="001A69B3">
        <w:t xml:space="preserve">Калинников первым уловил </w:t>
      </w:r>
      <w:r>
        <w:t>в безбрежном интонационном пространстве музыкальную мысль, которой было суждено стать музыкальной эмблемой великой России.</w:t>
      </w:r>
    </w:p>
    <w:p w:rsidR="00EF339D" w:rsidRDefault="00EF339D" w:rsidP="003223AC">
      <w:pPr>
        <w:pStyle w:val="a6"/>
      </w:pPr>
      <w:r>
        <w:t>Музыкальное наследие В.С.</w:t>
      </w:r>
      <w:r w:rsidR="00F72B45">
        <w:t xml:space="preserve"> </w:t>
      </w:r>
      <w:proofErr w:type="spellStart"/>
      <w:r>
        <w:t>Калинникова</w:t>
      </w:r>
      <w:proofErr w:type="spellEnd"/>
      <w:r>
        <w:t xml:space="preserve"> невелико</w:t>
      </w:r>
      <w:r w:rsidR="00AB10B8">
        <w:t xml:space="preserve">. </w:t>
      </w:r>
      <w:r>
        <w:t xml:space="preserve">Основное место в нём занимают оркестровые произведения. Тяготение к симфонической области проявилось у композитора с ранних лет, и сам он признавал эту область наиболее ему близкой. Очень верную оценку творческой фигуре Калинников дал в своё время академик Асафьев. Он писал, что творчество </w:t>
      </w:r>
      <w:proofErr w:type="spellStart"/>
      <w:r>
        <w:t>Калинникова</w:t>
      </w:r>
      <w:proofErr w:type="spellEnd"/>
      <w:r>
        <w:t xml:space="preserve"> отличается сердечностью и непосредственностью музыки, </w:t>
      </w:r>
      <w:proofErr w:type="gramStart"/>
      <w:r>
        <w:t>соединёнными</w:t>
      </w:r>
      <w:proofErr w:type="gramEnd"/>
      <w:r>
        <w:t xml:space="preserve"> с ценным свойством – умением </w:t>
      </w:r>
      <w:proofErr w:type="spellStart"/>
      <w:r>
        <w:t>симфонически</w:t>
      </w:r>
      <w:proofErr w:type="spellEnd"/>
      <w:r>
        <w:t xml:space="preserve"> развивать свои мысли. </w:t>
      </w:r>
      <w:proofErr w:type="gramStart"/>
      <w:r>
        <w:t xml:space="preserve">В беседах со своими учениками (в частности, с </w:t>
      </w:r>
      <w:proofErr w:type="spellStart"/>
      <w:r>
        <w:t>Вяч</w:t>
      </w:r>
      <w:proofErr w:type="spellEnd"/>
      <w:r>
        <w:t>.</w:t>
      </w:r>
      <w:proofErr w:type="gramEnd"/>
      <w:r w:rsidR="00F72B45">
        <w:t xml:space="preserve"> </w:t>
      </w:r>
      <w:proofErr w:type="spellStart"/>
      <w:proofErr w:type="gramStart"/>
      <w:r>
        <w:t>Пасхаловым</w:t>
      </w:r>
      <w:proofErr w:type="spellEnd"/>
      <w:r>
        <w:t>) Калинников неоднократно высказывал мысль, что высшим достижением музыкального творчества является не опера, а симфония.</w:t>
      </w:r>
      <w:proofErr w:type="gramEnd"/>
      <w:r>
        <w:t xml:space="preserve"> В.С.</w:t>
      </w:r>
      <w:r w:rsidR="00F72B45">
        <w:t xml:space="preserve"> </w:t>
      </w:r>
      <w:r>
        <w:t>Калинников – замечательный русский композитор-симфонист, вписавший своё имя в историю мировой музыкальной культуры не только как создатель поистине триумфальной соль-минорной симфонии, но и как представитель, может быть, самый талантливый, так называемого второго этапа развития русского симфонизма.</w:t>
      </w:r>
    </w:p>
    <w:p w:rsidR="00EF339D" w:rsidRDefault="00EF339D" w:rsidP="003223AC">
      <w:pPr>
        <w:pStyle w:val="a6"/>
      </w:pPr>
      <w:r>
        <w:t>Разработка понятия «симфонизм» - заслуга отечественного музыковедения и прежде всего Б.В.</w:t>
      </w:r>
      <w:r w:rsidR="00F72B45">
        <w:t xml:space="preserve"> </w:t>
      </w:r>
      <w:r>
        <w:t>Асафьева, выдвинувшего его как категорию музыкального мышления. В самом широком смысле симфонизм это – художественный принцип философски-обобщённого, диалектического отражения жизни в музыкальном искусстве. Симфонизм – «великий переворот в сознании и технике композитора, … эпоха самостоятельного освоения музыкой идей и заветных дум человечества» (Б.</w:t>
      </w:r>
      <w:r w:rsidR="00D0052A">
        <w:t xml:space="preserve"> </w:t>
      </w:r>
      <w:r>
        <w:t>Асафьев). Б.</w:t>
      </w:r>
      <w:r w:rsidR="00D0052A">
        <w:t xml:space="preserve"> </w:t>
      </w:r>
      <w:r>
        <w:t>Асафьев определил сущность симфонизма как «непрерывность музыкального сознания, когда ни один элемент не мыслится и не воспринимается как независимый среди остальных».</w:t>
      </w:r>
    </w:p>
    <w:p w:rsidR="00EF339D" w:rsidRDefault="00EF339D" w:rsidP="003223AC">
      <w:pPr>
        <w:pStyle w:val="a6"/>
      </w:pPr>
      <w:r>
        <w:t>Симфонизм как эстетический принцип характеризуется сосредоточенностью на кардинальных проблемах человеческого бытия в его различных аспектах (общественно-историческом, эмоционально-психологическом и других). В этом смысле симфонизм связан с идейно-содержательной стороной музыки. Одновременно понятие «симфонизм» включает в себя особое качество внутренней организации музыкального произведения, его драматургии, формообразования. Симфонизм прошёл длительный процесс формирования, активизировавшийся в эпоху просветительского классицизма в связи с кристаллизацией сонатно-симфонического цикла. В этом процессе особенно велико значение венской классической школы. Дальнейшие пути развития симфонизма связаны с его исторической эволюцией на базе множества  национальных композиторских школ, в числе которых русская симфоническая школа занимает одно из ведущих мест.</w:t>
      </w:r>
    </w:p>
    <w:p w:rsidR="00EF339D" w:rsidRDefault="00EF339D" w:rsidP="003223AC">
      <w:pPr>
        <w:pStyle w:val="a6"/>
      </w:pPr>
      <w:r>
        <w:t xml:space="preserve">Последнее десятилетие </w:t>
      </w:r>
      <w:r>
        <w:rPr>
          <w:lang w:val="en-US"/>
        </w:rPr>
        <w:t>XIX</w:t>
      </w:r>
      <w:r w:rsidRPr="00AC2DBF">
        <w:t xml:space="preserve"> </w:t>
      </w:r>
      <w:r>
        <w:t xml:space="preserve">века, ставшее временем создания самых значительных симфонических произведений </w:t>
      </w:r>
      <w:proofErr w:type="spellStart"/>
      <w:r>
        <w:t>Калинникова</w:t>
      </w:r>
      <w:proofErr w:type="spellEnd"/>
      <w:r>
        <w:t>, являлось историческим периодом, когда первое поколение русских симфонистов в основном закончило свой путь: Бородина и Мусоргского уже не было в живых; А.</w:t>
      </w:r>
      <w:r w:rsidR="00D0052A">
        <w:t xml:space="preserve"> </w:t>
      </w:r>
      <w:r>
        <w:t>Рубинштейн и Римский-Корсаков перестали обращаться к собственно симфоническим жанрам; Чайковский уже создал 5 симфоний и программную симфонию «Манфред», а также все свои сюиты и одночастные симфонические произведения. И всё же</w:t>
      </w:r>
      <w:r w:rsidR="00D0052A">
        <w:t>,</w:t>
      </w:r>
      <w:r>
        <w:t xml:space="preserve"> 90</w:t>
      </w:r>
      <w:r w:rsidR="00D0052A">
        <w:t>-</w:t>
      </w:r>
      <w:r w:rsidRPr="00906341">
        <w:t>ые</w:t>
      </w:r>
      <w:r>
        <w:t xml:space="preserve"> годы </w:t>
      </w:r>
      <w:r>
        <w:rPr>
          <w:lang w:val="en-US"/>
        </w:rPr>
        <w:t>XIX</w:t>
      </w:r>
      <w:r w:rsidRPr="00C00568">
        <w:t xml:space="preserve"> </w:t>
      </w:r>
      <w:r>
        <w:t>века являлись периодом дальнейшего интенсивного развития русского симфонизма. Именно в 90</w:t>
      </w:r>
      <w:r w:rsidR="00D0052A">
        <w:t>-</w:t>
      </w:r>
      <w:r>
        <w:t>ые годы Чайковский написал гениальную Шестую симфонию; именно в это время достигло расцвета дарование выдающихся русских симфонистов Танеева и Глазунова; тогда же закончил после многолетней работы свою Первую симфонию Балакирев; наконец с первыми симфониями выступили Скрябин и Рахманинов.</w:t>
      </w:r>
    </w:p>
    <w:p w:rsidR="00EF339D" w:rsidRDefault="00EF339D" w:rsidP="003223AC">
      <w:pPr>
        <w:pStyle w:val="a6"/>
      </w:pPr>
      <w:r>
        <w:lastRenderedPageBreak/>
        <w:t xml:space="preserve">Следует отметить, что понятие симфонизм не сводится к сонатной схеме и её использованию в симфонической музыке. Симфонизм, как метод, способный особенно глубоко и действенно раскрыть процессы становления и роста, борьбу противоречивых начал, выходит за пределы определённых жанров и форм. Симфонизм находит проявления в самых различных жанрах и формах – от симфонии, оперы, балета до романса или небольшой инструментальной пьесы, </w:t>
      </w:r>
      <w:proofErr w:type="gramStart"/>
      <w:r>
        <w:t>от</w:t>
      </w:r>
      <w:proofErr w:type="gramEnd"/>
      <w:r>
        <w:t xml:space="preserve"> сонатной, крупной вариационной до небольшой строфической формы. Симфонизм как обобщающее понятие, производное от термина «симфония», но не отождествляемое с ним, хотелось бы применить к творческому почерку рано угасшего талантливого русского композитора В.С.</w:t>
      </w:r>
      <w:r w:rsidR="00D0052A">
        <w:t xml:space="preserve"> </w:t>
      </w:r>
      <w:proofErr w:type="spellStart"/>
      <w:r>
        <w:t>Калинникова</w:t>
      </w:r>
      <w:proofErr w:type="spellEnd"/>
      <w:r>
        <w:t>, первую симфонию которого академик Б.В.</w:t>
      </w:r>
      <w:r w:rsidR="00D0052A">
        <w:t xml:space="preserve"> </w:t>
      </w:r>
      <w:r>
        <w:t xml:space="preserve">Асафьев образно назвал «песней жаворонка» русского симфонизма. </w:t>
      </w:r>
    </w:p>
    <w:p w:rsidR="00EF339D" w:rsidRDefault="00EF339D" w:rsidP="003223AC">
      <w:pPr>
        <w:pStyle w:val="a6"/>
      </w:pPr>
      <w:proofErr w:type="gramStart"/>
      <w:r>
        <w:t>В своих наиболее действенных, концентрированных проявлениях (у Бетховена, Чайковского) симфонизм отражает закономерности драмы (противоречие, его нарастание, переходящее в стадию конфликта, кульминация, разрешение).</w:t>
      </w:r>
      <w:proofErr w:type="gramEnd"/>
      <w:r>
        <w:t xml:space="preserve"> Логика процесса симфонического развития в своей основе подчинена триаде: тезис – антитезис – синтез. Симфоническое развитие может быть стремительным и остроконфликтным или, наоборот, медленным и постепенным, но оно всегда представляет собой процесс достижения нового результата, отражающий движение самой жизни. Симфоническое развитие предполагает не только последовательный процесс обновления, но и значительность качественного преобразования исходной музыкальной мысли, заложенных в ней свойств.</w:t>
      </w:r>
    </w:p>
    <w:p w:rsidR="00EF339D" w:rsidRDefault="00EF339D" w:rsidP="003223AC">
      <w:pPr>
        <w:pStyle w:val="a6"/>
      </w:pPr>
      <w:r>
        <w:t xml:space="preserve">В зависимости от образного содержания и особенностей музыкальной драматургии можно говорить о различных типах симфонизма: драматическом, лирическом, эпическом, жанровом и др. Типы симфонизма имеют тенденцию к взаимопроникновению. Синтез эпоса, лирики, </w:t>
      </w:r>
      <w:proofErr w:type="spellStart"/>
      <w:r>
        <w:t>жанровости</w:t>
      </w:r>
      <w:proofErr w:type="spellEnd"/>
      <w:r>
        <w:t xml:space="preserve"> очень характерен для русского классического симфонизма. Творчество </w:t>
      </w:r>
      <w:proofErr w:type="spellStart"/>
      <w:r>
        <w:t>Калинникова</w:t>
      </w:r>
      <w:proofErr w:type="spellEnd"/>
      <w:r>
        <w:t xml:space="preserve"> можно отнести к лирико-этической линии симфонизма, начало которой было положено Шубертом; продолжателями этой линии можно считать Брамса, </w:t>
      </w:r>
      <w:proofErr w:type="spellStart"/>
      <w:r>
        <w:t>Брукнера</w:t>
      </w:r>
      <w:proofErr w:type="spellEnd"/>
      <w:r>
        <w:t xml:space="preserve">, а на русской почве – конечно </w:t>
      </w:r>
      <w:proofErr w:type="gramStart"/>
      <w:r>
        <w:t>же</w:t>
      </w:r>
      <w:proofErr w:type="gramEnd"/>
      <w:r>
        <w:t xml:space="preserve"> Бородина.</w:t>
      </w:r>
    </w:p>
    <w:p w:rsidR="00EF339D" w:rsidRDefault="00EF339D" w:rsidP="003223AC">
      <w:pPr>
        <w:pStyle w:val="a6"/>
      </w:pPr>
      <w:r>
        <w:t xml:space="preserve">Эпический симфонизм, обычно противопоставляемый </w:t>
      </w:r>
      <w:proofErr w:type="gramStart"/>
      <w:r>
        <w:t>драматическому</w:t>
      </w:r>
      <w:proofErr w:type="gramEnd"/>
      <w:r>
        <w:t xml:space="preserve"> (Бетховена, Чайковского, Шостаковича), обладает рядом особенностей. На это указывал И.</w:t>
      </w:r>
      <w:r w:rsidR="00D0052A">
        <w:t xml:space="preserve"> </w:t>
      </w:r>
      <w:r>
        <w:t>Соллертинский в исследовании «Исторические ти</w:t>
      </w:r>
      <w:r w:rsidR="00D0052A">
        <w:t xml:space="preserve">пы симфонической драматургии»: </w:t>
      </w:r>
      <w:r>
        <w:t xml:space="preserve">«Что характерно для эпического симфонизма? Думается, лирика, но не отдельной творческой личности, а лирика целого народа, целой культуры, лирика, </w:t>
      </w:r>
      <w:r w:rsidRPr="00680B67">
        <w:t>откристал</w:t>
      </w:r>
      <w:r>
        <w:t>лизо</w:t>
      </w:r>
      <w:r w:rsidRPr="00680B67">
        <w:t>вавшаяся</w:t>
      </w:r>
      <w:r>
        <w:t xml:space="preserve"> в течение столетий, связанная с национально-героическими преданиями, с великим историческим прошлым народа». Пафос эпической симфонии состоит в изображении и прославлении Родины, её природы, народа, быта. Индивидуальный герой драматической симфонии здесь отсутствует, он как бы целиком «растворяется» в народе. Поэтому в эпической симфонии не стоит и не может остро стоять проблема взаимоотношений «героя» и окружающей его действительности. Естественно, что драматургия такой симфонии не может носить трагедийный, остроконфликтный характер. В эпической музыкальной драматургии широко обобщенное содержание порождает и обобщённый тип образов. Отсюда большая роль жанровых и картинно-изобразительных моментов в содержании музыкального материала. Отсюда и другой тип его развития. Место драматических коллизий здесь занимают красочные сопоставления относительно завершённых «эпизодов-картин», развёртывающихся последовательно, неспешно.</w:t>
      </w:r>
    </w:p>
    <w:p w:rsidR="00EF339D" w:rsidRDefault="00EF339D" w:rsidP="003223AC">
      <w:pPr>
        <w:pStyle w:val="a6"/>
      </w:pPr>
      <w:r>
        <w:t xml:space="preserve">Первая симфония </w:t>
      </w:r>
      <w:proofErr w:type="spellStart"/>
      <w:r>
        <w:t>Калинникова</w:t>
      </w:r>
      <w:proofErr w:type="spellEnd"/>
      <w:r>
        <w:t xml:space="preserve"> – произведение, в котором, как в фокусе, наиболее ярко и рельефно представлены особенности симфонизма эпического направления; здесь также собраны черты стиля композитора, мастерски владевшего методом симфонического развития применительно не только к оркестровым произведениям, но и к фортепианным миниатюрам, вокальным сочинениям.</w:t>
      </w:r>
    </w:p>
    <w:p w:rsidR="00EF339D" w:rsidRDefault="00EF339D" w:rsidP="003223AC">
      <w:pPr>
        <w:pStyle w:val="a6"/>
      </w:pPr>
      <w:r>
        <w:t xml:space="preserve">В книге «Василий Сергеевич Калинников» Вячеслав </w:t>
      </w:r>
      <w:proofErr w:type="spellStart"/>
      <w:r>
        <w:t>Пасхалов</w:t>
      </w:r>
      <w:proofErr w:type="spellEnd"/>
      <w:r>
        <w:t>, анализируя вокальные и фортепианные произведения своего учителя, неоднократно замечает:</w:t>
      </w:r>
      <w:r w:rsidR="00AB10B8">
        <w:t xml:space="preserve"> </w:t>
      </w:r>
      <w:r>
        <w:t xml:space="preserve">«Калинников пишет по </w:t>
      </w:r>
      <w:proofErr w:type="gramStart"/>
      <w:r>
        <w:t>фортепианному</w:t>
      </w:r>
      <w:proofErr w:type="gramEnd"/>
      <w:r>
        <w:t>, а думает по оркестровому»;</w:t>
      </w:r>
      <w:r w:rsidR="00AB10B8">
        <w:t xml:space="preserve"> </w:t>
      </w:r>
      <w:r>
        <w:t xml:space="preserve">«…в лице </w:t>
      </w:r>
      <w:proofErr w:type="spellStart"/>
      <w:r>
        <w:t>Калинникова</w:t>
      </w:r>
      <w:proofErr w:type="spellEnd"/>
      <w:r>
        <w:t xml:space="preserve"> мы имеем дело с композитором, обладающим ярко выраженным оркестровым мышлением»;</w:t>
      </w:r>
      <w:r w:rsidR="00AB10B8">
        <w:t xml:space="preserve"> </w:t>
      </w:r>
      <w:r>
        <w:t>«…</w:t>
      </w:r>
      <w:r w:rsidR="00D0052A">
        <w:t>о</w:t>
      </w:r>
      <w:r>
        <w:t xml:space="preserve">ркестр – вот стихия </w:t>
      </w:r>
      <w:proofErr w:type="spellStart"/>
      <w:r>
        <w:t>Калинникова</w:t>
      </w:r>
      <w:proofErr w:type="spellEnd"/>
      <w:r>
        <w:t>, потому и его вокальные вещи, как и фортепианные, имеют резко выраженный оркестровый колорит».</w:t>
      </w:r>
    </w:p>
    <w:p w:rsidR="00EF339D" w:rsidRDefault="00EF339D" w:rsidP="003223AC">
      <w:pPr>
        <w:pStyle w:val="a6"/>
      </w:pPr>
      <w:r>
        <w:t xml:space="preserve">Достаточно в качестве примера обратиться к фортепианной пьесе «Менуэт». Объединение фортепианных приёмов с </w:t>
      </w:r>
      <w:proofErr w:type="gramStart"/>
      <w:r>
        <w:t>оркестровыми</w:t>
      </w:r>
      <w:proofErr w:type="gramEnd"/>
      <w:r>
        <w:t xml:space="preserve"> наблюдается здесь очень ярко. Несмотря на отсутствие текста «Менуэт» воспринимается слушателем как программная музыка. В нём есть также черты </w:t>
      </w:r>
      <w:r>
        <w:lastRenderedPageBreak/>
        <w:t>театрализации, характерные для многих симфонических произведений. Уже с первых звуков вступления мы вовлекаемся в действо, атмосфера и обстановка которого угадывалась ещё до начала исполнения: паркетный зал, напудренные парики, галантные кавалеры  и дамы в ярких костюмах. Основные музыкальные образы – зримы, театральны, а звучание тем – оркестрово, как в оперном спектакле. Проявление в композиторском мышлении театрального начала – верный признак симфонизма, берущего свой исток в законах драмы. Симфоническое развитие сюжетно по своей сути, в нём есть фабула, иногда ярко выраженная (как у Берлиоза). В других случаях проявление в симфоническом мышлении театрального начала связано с театральной характеристичностью образов (например, в симфонизме Прокофьева, Стравинского).</w:t>
      </w:r>
    </w:p>
    <w:p w:rsidR="00EF339D" w:rsidRDefault="00EF339D" w:rsidP="003223AC">
      <w:pPr>
        <w:pStyle w:val="a6"/>
      </w:pPr>
      <w:r>
        <w:t xml:space="preserve">Одно из важнейших и характерных проявлений симфонизма – использование системы повторяющихся интонационных образований. </w:t>
      </w:r>
      <w:proofErr w:type="gramStart"/>
      <w:r>
        <w:t xml:space="preserve">На рубеже </w:t>
      </w:r>
      <w:r>
        <w:rPr>
          <w:lang w:val="en-US"/>
        </w:rPr>
        <w:t>XIX</w:t>
      </w:r>
      <w:r w:rsidRPr="00AA2CFC">
        <w:t xml:space="preserve"> – </w:t>
      </w:r>
      <w:r>
        <w:rPr>
          <w:lang w:val="en-US"/>
        </w:rPr>
        <w:t>XX</w:t>
      </w:r>
      <w:r w:rsidRPr="00AA2CFC">
        <w:t xml:space="preserve"> </w:t>
      </w:r>
      <w:r>
        <w:t xml:space="preserve">веков композиторами-симфонистами широко использовался принцип так называемого </w:t>
      </w:r>
      <w:proofErr w:type="spellStart"/>
      <w:r>
        <w:t>монотематизма</w:t>
      </w:r>
      <w:proofErr w:type="spellEnd"/>
      <w:r>
        <w:t>, ставший со времён Берлиоза одним из ведущих принципов организации тематического материала.</w:t>
      </w:r>
      <w:proofErr w:type="gramEnd"/>
      <w:r>
        <w:t xml:space="preserve"> Из русских композиторов к </w:t>
      </w:r>
      <w:proofErr w:type="spellStart"/>
      <w:r>
        <w:t>монотематизму</w:t>
      </w:r>
      <w:proofErr w:type="spellEnd"/>
      <w:r>
        <w:t xml:space="preserve"> впервые обратился Римский-Корсаков (в симфонических сюитах «</w:t>
      </w:r>
      <w:proofErr w:type="spellStart"/>
      <w:r>
        <w:t>Антар</w:t>
      </w:r>
      <w:proofErr w:type="spellEnd"/>
      <w:r>
        <w:t xml:space="preserve">» </w:t>
      </w:r>
      <w:smartTag w:uri="urn:schemas-microsoft-com:office:smarttags" w:element="metricconverter">
        <w:smartTagPr>
          <w:attr w:name="ProductID" w:val="-1868 г"/>
        </w:smartTagPr>
        <w:r>
          <w:t>-1868 г</w:t>
        </w:r>
      </w:smartTag>
      <w:r>
        <w:t>., «</w:t>
      </w:r>
      <w:proofErr w:type="spellStart"/>
      <w:r>
        <w:t>Шехеразада</w:t>
      </w:r>
      <w:proofErr w:type="spellEnd"/>
      <w:r>
        <w:t xml:space="preserve">» - </w:t>
      </w:r>
      <w:smartTag w:uri="urn:schemas-microsoft-com:office:smarttags" w:element="metricconverter">
        <w:smartTagPr>
          <w:attr w:name="ProductID" w:val="1888 г"/>
        </w:smartTagPr>
        <w:r>
          <w:t>1888 г</w:t>
        </w:r>
      </w:smartTag>
      <w:r>
        <w:t xml:space="preserve">.). Первыми русскими непрограммными симфониями,  в которых использовался принцип </w:t>
      </w:r>
      <w:proofErr w:type="spellStart"/>
      <w:r>
        <w:t>монотематизма</w:t>
      </w:r>
      <w:proofErr w:type="spellEnd"/>
      <w:r>
        <w:t>, явились Пятая симфония Чайковского (</w:t>
      </w:r>
      <w:smartTag w:uri="urn:schemas-microsoft-com:office:smarttags" w:element="metricconverter">
        <w:smartTagPr>
          <w:attr w:name="ProductID" w:val="1888 г"/>
        </w:smartTagPr>
        <w:r>
          <w:t>1888 г</w:t>
        </w:r>
      </w:smartTag>
      <w:r>
        <w:t>.), Вторая симфония Глазунова (</w:t>
      </w:r>
      <w:smartTag w:uri="urn:schemas-microsoft-com:office:smarttags" w:element="metricconverter">
        <w:smartTagPr>
          <w:attr w:name="ProductID" w:val="1886 г"/>
        </w:smartTagPr>
        <w:r>
          <w:t>1886 г</w:t>
        </w:r>
      </w:smartTag>
      <w:r>
        <w:t>.).</w:t>
      </w:r>
      <w:r w:rsidR="00D0052A">
        <w:t xml:space="preserve"> </w:t>
      </w:r>
      <w:r>
        <w:t xml:space="preserve">В 1890-1900-х годах появился целый ряд произведений, в основе которых в большей или меньшей степени лежит </w:t>
      </w:r>
      <w:proofErr w:type="spellStart"/>
      <w:r>
        <w:t>монотематический</w:t>
      </w:r>
      <w:proofErr w:type="spellEnd"/>
      <w:r>
        <w:t xml:space="preserve"> принцип развития музыкального материала: это 4, 5, 6, 7, 8 симфонии Глазунова, 1 и 2 симфонии </w:t>
      </w:r>
      <w:proofErr w:type="spellStart"/>
      <w:r>
        <w:t>Калинникова</w:t>
      </w:r>
      <w:proofErr w:type="spellEnd"/>
      <w:r>
        <w:t xml:space="preserve">, </w:t>
      </w:r>
      <w:proofErr w:type="gramStart"/>
      <w:r>
        <w:t>до-минорная</w:t>
      </w:r>
      <w:proofErr w:type="gramEnd"/>
      <w:r>
        <w:t xml:space="preserve"> симфония Танеева, 1, 2, 3 симфонии Скрябина.</w:t>
      </w:r>
    </w:p>
    <w:p w:rsidR="00EF339D" w:rsidRDefault="00EF339D" w:rsidP="003223AC">
      <w:pPr>
        <w:pStyle w:val="a6"/>
      </w:pPr>
      <w:proofErr w:type="spellStart"/>
      <w:r>
        <w:t>Монотематизм</w:t>
      </w:r>
      <w:proofErr w:type="spellEnd"/>
      <w:r>
        <w:t xml:space="preserve"> бывает двояким. Один тип означает образную трансформацию какой-либо темы при сохранении тематической общности с «первоисточником». Другой тип </w:t>
      </w:r>
      <w:proofErr w:type="spellStart"/>
      <w:r>
        <w:t>монотематизма</w:t>
      </w:r>
      <w:proofErr w:type="spellEnd"/>
      <w:r>
        <w:t xml:space="preserve"> бывает представлен какой-либо одно</w:t>
      </w:r>
      <w:r w:rsidR="00D0052A">
        <w:t>й</w:t>
      </w:r>
      <w:r>
        <w:t xml:space="preserve"> ведущей темой или музыкальной фразой, оказывающейся впоследствии материалом для образования нескольких других, а иногда всех остальных тем произведения, весьма различных по характеру. В симфониях </w:t>
      </w:r>
      <w:proofErr w:type="spellStart"/>
      <w:r>
        <w:t>Калинникова</w:t>
      </w:r>
      <w:proofErr w:type="spellEnd"/>
      <w:r>
        <w:t xml:space="preserve"> мы встречаемся как с </w:t>
      </w:r>
      <w:proofErr w:type="spellStart"/>
      <w:r>
        <w:t>монотематизмом</w:t>
      </w:r>
      <w:proofErr w:type="spellEnd"/>
      <w:r>
        <w:t xml:space="preserve"> первого рода (в Первой симфонии), так и с </w:t>
      </w:r>
      <w:proofErr w:type="spellStart"/>
      <w:r>
        <w:t>монотематизмом</w:t>
      </w:r>
      <w:proofErr w:type="spellEnd"/>
      <w:r>
        <w:t xml:space="preserve"> второго рода (во Второй симфонии).</w:t>
      </w:r>
      <w:r w:rsidR="00D0052A">
        <w:t xml:space="preserve"> </w:t>
      </w:r>
      <w:r>
        <w:t xml:space="preserve">Так в результате </w:t>
      </w:r>
      <w:proofErr w:type="spellStart"/>
      <w:r>
        <w:t>монотематического</w:t>
      </w:r>
      <w:proofErr w:type="spellEnd"/>
      <w:r>
        <w:t xml:space="preserve"> преобразования лирическая тема </w:t>
      </w:r>
      <w:r>
        <w:rPr>
          <w:lang w:val="en-US"/>
        </w:rPr>
        <w:t>Andante</w:t>
      </w:r>
      <w:r w:rsidRPr="00FC799C">
        <w:t xml:space="preserve"> </w:t>
      </w:r>
      <w:r>
        <w:t>соль-минорной симфонии в коде финала звучит как героический апофеоз. Указанный приём является средством обобщения в рамках всего цикла и знаменует важнейшую веху в эволюции содержания симфонии: лирико-э</w:t>
      </w:r>
      <w:r w:rsidR="00D0052A">
        <w:t>п</w:t>
      </w:r>
      <w:r>
        <w:t xml:space="preserve">ическая линия уступает место героико-эпическому утверждению темы </w:t>
      </w:r>
      <w:r w:rsidR="00D0052A">
        <w:t>Ро</w:t>
      </w:r>
      <w:r>
        <w:t>дин</w:t>
      </w:r>
      <w:r w:rsidR="00D0052A">
        <w:t>ы</w:t>
      </w:r>
      <w:r>
        <w:t xml:space="preserve"> и народа. Следует подчеркнуть, что этот приём преображения лирической темы в коде финала, приобретающий глубокое идейно-философское значение в творчестве зрелого Танеева, применён Калиниковым за 3 года до окончания </w:t>
      </w:r>
      <w:proofErr w:type="gramStart"/>
      <w:r>
        <w:t>до-минорной</w:t>
      </w:r>
      <w:proofErr w:type="gramEnd"/>
      <w:r>
        <w:t xml:space="preserve"> </w:t>
      </w:r>
      <w:proofErr w:type="spellStart"/>
      <w:r>
        <w:t>танеевской</w:t>
      </w:r>
      <w:proofErr w:type="spellEnd"/>
      <w:r>
        <w:t xml:space="preserve"> симфонии. Калинников, возможно, оказал определённое влияние на Танеева.</w:t>
      </w:r>
    </w:p>
    <w:p w:rsidR="00EF339D" w:rsidRDefault="00EF339D" w:rsidP="003223AC">
      <w:pPr>
        <w:pStyle w:val="a6"/>
      </w:pPr>
      <w:proofErr w:type="spellStart"/>
      <w:r>
        <w:t>Монотематическому</w:t>
      </w:r>
      <w:proofErr w:type="spellEnd"/>
      <w:r>
        <w:t xml:space="preserve"> преобразованию лирической темы </w:t>
      </w:r>
      <w:r>
        <w:rPr>
          <w:lang w:val="en-US"/>
        </w:rPr>
        <w:t>Andante</w:t>
      </w:r>
      <w:r w:rsidRPr="00E57599">
        <w:t xml:space="preserve"> </w:t>
      </w:r>
      <w:r>
        <w:t xml:space="preserve">в коде финала близки ещё две тематические трансформации. Так лирический первый элемент главной партии </w:t>
      </w:r>
      <w:r>
        <w:rPr>
          <w:lang w:val="en-US"/>
        </w:rPr>
        <w:t>I</w:t>
      </w:r>
      <w:r w:rsidRPr="00216532">
        <w:t xml:space="preserve"> </w:t>
      </w:r>
      <w:r>
        <w:t xml:space="preserve">части в своём репризном проведении внутри экспозиции и в репризе сонатной формы трансформируется, приобретая черты широкого эпического размаха. Вторая тематическая трансформация совершается в среднем разделе </w:t>
      </w:r>
      <w:r>
        <w:rPr>
          <w:lang w:val="en-US"/>
        </w:rPr>
        <w:t>III</w:t>
      </w:r>
      <w:r w:rsidRPr="00216532">
        <w:t xml:space="preserve"> </w:t>
      </w:r>
      <w:r>
        <w:t>части – в скерцо, где тема «колыбельной» временами переходит в тему «плясовой».</w:t>
      </w:r>
      <w:r w:rsidR="00D0052A">
        <w:t xml:space="preserve"> </w:t>
      </w:r>
      <w:r>
        <w:t xml:space="preserve">Каждая из этих трансформаций заключает в себе предвосхищение дальнейшего развития события в цикле: от лирико-пейзажного колорита (две первые части) – через отражение народного быта (скерцо) – к торжеству и прославлению народа и Родины (финал). </w:t>
      </w:r>
    </w:p>
    <w:p w:rsidR="00EF339D" w:rsidRDefault="00EF339D" w:rsidP="003223AC">
      <w:pPr>
        <w:pStyle w:val="a6"/>
      </w:pPr>
      <w:r>
        <w:t xml:space="preserve">Удивительно, что симфонизм и свойственное ему использование </w:t>
      </w:r>
      <w:proofErr w:type="spellStart"/>
      <w:r>
        <w:t>монотематизма</w:t>
      </w:r>
      <w:proofErr w:type="spellEnd"/>
      <w:r>
        <w:t xml:space="preserve">, как организующего принципа в работе с тематическим материалом, можно обнаружить не только в крупных симфонических произведениях </w:t>
      </w:r>
      <w:proofErr w:type="spellStart"/>
      <w:r>
        <w:t>Калинникова</w:t>
      </w:r>
      <w:proofErr w:type="spellEnd"/>
      <w:r>
        <w:t>, но и в его маленьких фортепианных шедеврах, таких как «Грустная песенка», «Русское интермеццо».</w:t>
      </w:r>
    </w:p>
    <w:p w:rsidR="00EF339D" w:rsidRDefault="00EF339D" w:rsidP="003223AC">
      <w:pPr>
        <w:pStyle w:val="a6"/>
      </w:pPr>
      <w:r>
        <w:t xml:space="preserve">Обратимся к «Грустной песенке».  Контрастная по отношению к характеру музыки крайних частей тема средней части является по сути лишь интонационным и ритмическим вариантом темы, излагаемой в самом начале пьесы. В средней части песенки обретают самостоятельность два элемента исходной темы – восходящий и нисходящий мотивы. Каждый из них обнаруживает скрытую внутреннюю энергию, достаточную для того, чтобы заполнить собой такт размером в 5/4! Элементы единого исходного мелодического построения, расколовшись на самостоятельные «струи», захватывают постепенно огромное звуковое пространство, заполняя «полноводьем» света и торжества жизни короткое мгновение отступившей на время грусти. В репризе разбушевавшаяся мелодическая и гармоническая стихия уступает место хрустально-неподвижной, словно звенящей </w:t>
      </w:r>
      <w:r>
        <w:lastRenderedPageBreak/>
        <w:t>тишине, в которой вновь воссоединяются «осколки» незамысловатой темы, имеющей явно квартетное изложение.</w:t>
      </w:r>
    </w:p>
    <w:p w:rsidR="00AB10B8" w:rsidRDefault="00EF339D" w:rsidP="003223AC">
      <w:pPr>
        <w:pStyle w:val="a6"/>
      </w:pPr>
      <w:r>
        <w:t xml:space="preserve">«Полным отсутствием всякой </w:t>
      </w:r>
      <w:proofErr w:type="spellStart"/>
      <w:r>
        <w:t>фортепианности</w:t>
      </w:r>
      <w:proofErr w:type="spellEnd"/>
      <w:r>
        <w:t xml:space="preserve">» блистает, по словам Вячеслава </w:t>
      </w:r>
      <w:proofErr w:type="spellStart"/>
      <w:r>
        <w:t>Пасхалова</w:t>
      </w:r>
      <w:proofErr w:type="spellEnd"/>
      <w:r>
        <w:t>, пьеса «Ноктюрн». Стиль её, по его же определению, чисто оркестровый: «Невольно думается, как чудесно этот «Ноктюрн» прозвучал бы в струнном или даже полном симфоническом оркестре» (В.</w:t>
      </w:r>
      <w:r w:rsidR="0095682E">
        <w:t xml:space="preserve"> </w:t>
      </w:r>
      <w:proofErr w:type="spellStart"/>
      <w:r>
        <w:t>Пасхалов</w:t>
      </w:r>
      <w:proofErr w:type="spellEnd"/>
      <w:r>
        <w:t xml:space="preserve">.) Вся мелодика пьесы проистекает из короткого первоначального мотива, являющегося интонационным зерном, прорастающим сквозь многослойную, по-настоящему оркестровую фактуру произведения. В </w:t>
      </w:r>
      <w:r>
        <w:rPr>
          <w:lang w:val="en-US"/>
        </w:rPr>
        <w:t>I</w:t>
      </w:r>
      <w:r w:rsidRPr="00706B6F">
        <w:t xml:space="preserve"> </w:t>
      </w:r>
      <w:r>
        <w:t xml:space="preserve">части первоначальный мотив </w:t>
      </w:r>
      <w:proofErr w:type="spellStart"/>
      <w:r>
        <w:t>секвентно</w:t>
      </w:r>
      <w:proofErr w:type="spellEnd"/>
      <w:r>
        <w:t xml:space="preserve"> развивается, охватывая не только нижний, но и средний голос. В конце </w:t>
      </w:r>
      <w:r>
        <w:rPr>
          <w:lang w:val="en-US"/>
        </w:rPr>
        <w:t>I</w:t>
      </w:r>
      <w:r w:rsidRPr="00706B6F">
        <w:t xml:space="preserve"> </w:t>
      </w:r>
      <w:r>
        <w:t>периода к мелодическому  голосу присоединяется контрапунктическая линия. В средней части «Ноктюрна» тематическое и интонационное сходство с первоначальным мотивом на первый взгляд не обнаруживается. Многократно повторяющиеся мелодические фигурации верхнего голоса носят импровизационный характер и не имеют никакого сходства с ползущими вверх полутоновыми интонациями основной темы. Но в средних голосах слух и взгляд исполнителя улавливают знакомые очертания мотива-зерна «прораставшего» так настойчиво на протяжении всей</w:t>
      </w:r>
      <w:r w:rsidRPr="009448A3">
        <w:t xml:space="preserve"> </w:t>
      </w:r>
      <w:r>
        <w:rPr>
          <w:lang w:val="en-US"/>
        </w:rPr>
        <w:t>I</w:t>
      </w:r>
      <w:r>
        <w:t xml:space="preserve"> части! Своё интонационное завершение мотив-зерно </w:t>
      </w:r>
      <w:r w:rsidRPr="00AF5122">
        <w:t xml:space="preserve"> </w:t>
      </w:r>
      <w:r>
        <w:t>(ля,</w:t>
      </w:r>
      <w:r w:rsidRPr="00AF5122">
        <w:t xml:space="preserve"> </w:t>
      </w:r>
      <w:r>
        <w:t>ля</w:t>
      </w:r>
      <w:r w:rsidRPr="00AF5122">
        <w:t>#</w:t>
      </w:r>
      <w:r>
        <w:t>)</w:t>
      </w:r>
      <w:r w:rsidRPr="00AF5122">
        <w:t xml:space="preserve"> </w:t>
      </w:r>
      <w:r>
        <w:t>находит в звуках верхнего голоса, появляющихся на 4</w:t>
      </w:r>
      <w:r w:rsidR="0095682E">
        <w:t>-ой</w:t>
      </w:r>
      <w:r>
        <w:t xml:space="preserve"> и 5</w:t>
      </w:r>
      <w:r w:rsidR="0095682E">
        <w:t>-ой</w:t>
      </w:r>
      <w:r>
        <w:t xml:space="preserve"> восьмой такта (до</w:t>
      </w:r>
      <w:r w:rsidRPr="00AF5122">
        <w:t>#</w:t>
      </w:r>
      <w:r>
        <w:t xml:space="preserve">, си). Многократное повторение этого переползающего из одного голоса в другой интонационного образования не кажется случайным. Характерное звучание ползущей вверх малой секунды становится </w:t>
      </w:r>
      <w:proofErr w:type="spellStart"/>
      <w:r w:rsidRPr="00A23B96">
        <w:t>лейт</w:t>
      </w:r>
      <w:proofErr w:type="spellEnd"/>
      <w:r>
        <w:t>-</w:t>
      </w:r>
      <w:r w:rsidRPr="00A23B96">
        <w:t>интонацией</w:t>
      </w:r>
      <w:r>
        <w:rPr>
          <w:color w:val="FF0000"/>
        </w:rPr>
        <w:t xml:space="preserve"> </w:t>
      </w:r>
      <w:r w:rsidRPr="00D53B2B">
        <w:t>вс</w:t>
      </w:r>
      <w:r>
        <w:t xml:space="preserve">его произведения! Развитость фактуры средней части «Ноктюрна», сочетающей </w:t>
      </w:r>
      <w:proofErr w:type="spellStart"/>
      <w:r>
        <w:t>подголосочность</w:t>
      </w:r>
      <w:proofErr w:type="spellEnd"/>
      <w:r>
        <w:t xml:space="preserve"> и </w:t>
      </w:r>
      <w:proofErr w:type="spellStart"/>
      <w:r>
        <w:t>имитационность</w:t>
      </w:r>
      <w:proofErr w:type="spellEnd"/>
      <w:r>
        <w:t xml:space="preserve"> с типичной для гомофонно-гармонического </w:t>
      </w:r>
      <w:r w:rsidRPr="001D3394">
        <w:t>изложения ясностью</w:t>
      </w:r>
      <w:r>
        <w:t xml:space="preserve"> вертикалей (выполняющих функцию скелета), заставляет вспомнить разработочные разделы симфонических произведений </w:t>
      </w:r>
      <w:proofErr w:type="spellStart"/>
      <w:r>
        <w:t>Калинникова</w:t>
      </w:r>
      <w:proofErr w:type="spellEnd"/>
      <w:r>
        <w:t xml:space="preserve">. В них он проявил себя большим мастером. </w:t>
      </w:r>
    </w:p>
    <w:p w:rsidR="00EF339D" w:rsidRDefault="00EF339D" w:rsidP="003223AC">
      <w:pPr>
        <w:pStyle w:val="a6"/>
      </w:pPr>
      <w:r w:rsidRPr="00F453D5">
        <w:t xml:space="preserve">Калинников также </w:t>
      </w:r>
      <w:r>
        <w:t xml:space="preserve">превосходно владел техникой контрапунктического письма. Партитуры его обеих симфоний богаты всевозможными «контрапунктическими хитростями». Любовь к ним Василий Сергеевич унаследовал от Бородина, пред творчеством которого он </w:t>
      </w:r>
      <w:proofErr w:type="gramStart"/>
      <w:r>
        <w:t>благоговел</w:t>
      </w:r>
      <w:proofErr w:type="gramEnd"/>
      <w:r>
        <w:t xml:space="preserve"> и произведения которого хорошо знал. Образцом блестящего контрапунктического письма </w:t>
      </w:r>
      <w:proofErr w:type="spellStart"/>
      <w:r>
        <w:t>Калинникова</w:t>
      </w:r>
      <w:proofErr w:type="spellEnd"/>
      <w:r>
        <w:t xml:space="preserve"> является </w:t>
      </w:r>
      <w:r>
        <w:rPr>
          <w:lang w:val="en-US"/>
        </w:rPr>
        <w:t>Andante</w:t>
      </w:r>
      <w:r w:rsidRPr="00F453D5">
        <w:t xml:space="preserve"> </w:t>
      </w:r>
      <w:r>
        <w:t xml:space="preserve">его соль-минорной симфонии. Средний раздел </w:t>
      </w:r>
      <w:r>
        <w:rPr>
          <w:lang w:val="en-US"/>
        </w:rPr>
        <w:t>Andante</w:t>
      </w:r>
      <w:r>
        <w:t>, написанный в простой 3</w:t>
      </w:r>
      <w:r w:rsidRPr="008C5869">
        <w:rPr>
          <w:vertAlign w:val="superscript"/>
        </w:rPr>
        <w:t>х</w:t>
      </w:r>
      <w:r>
        <w:t xml:space="preserve"> частной форме, имеет две репризы, через которые красной нитью походит красочное контрапунктическое объединение основных тем части. Тройной контрапункт, объединяющий тему первого раздела </w:t>
      </w:r>
      <w:r>
        <w:rPr>
          <w:lang w:val="en-US"/>
        </w:rPr>
        <w:t>Andante</w:t>
      </w:r>
      <w:r w:rsidRPr="008C5869">
        <w:t xml:space="preserve"> </w:t>
      </w:r>
      <w:r>
        <w:t>с темой его среднего раздела и её подголоском, звучит в динамической репризе. Контрапунктическое объединение тем способствует их образному сближению в процессе развития музыкального материала и широко используется композитором в других произведениях.</w:t>
      </w:r>
    </w:p>
    <w:p w:rsidR="001A69B3" w:rsidRDefault="00EF339D" w:rsidP="003223AC">
      <w:pPr>
        <w:pStyle w:val="a6"/>
        <w:rPr>
          <w:sz w:val="28"/>
          <w:szCs w:val="28"/>
        </w:rPr>
      </w:pPr>
      <w:r>
        <w:t xml:space="preserve">Интересной особенностью выстраивания Калиниковым музыкальных форм является неоднократное возвращение к уже звучавшему тематическому материалу, что связано с повествовательностью высказывания. Это явление в музыке по своей  природе аналогично неоднократным повторам в различных литературных произведениях (сказки, былины, сказания, легенды). Приём возвращения к уже звучавшему не раз, мог привести к растянутости формы и однообразию. Но эволюция содержания и блестящая тематическая работа композитора способствуют свежести восприятия старого тематического материала, который как бы всё время обновляется, освещая представленные образы с разных сторон. В </w:t>
      </w:r>
      <w:r>
        <w:rPr>
          <w:lang w:val="en-US"/>
        </w:rPr>
        <w:t>I</w:t>
      </w:r>
      <w:r w:rsidRPr="00574F71">
        <w:t xml:space="preserve"> </w:t>
      </w:r>
      <w:r>
        <w:t xml:space="preserve">части соль-минорной симфонии звучат две так называемые «разработанные экспозиции» (термин принадлежит Танееву). В финале той же симфонии применена очень редко встречающаяся в музыкальной практике форма: это синтез формы рондо и двойной сонатной формы. Введение элементов рондо позволило провести </w:t>
      </w:r>
      <w:r w:rsidRPr="009E43CB">
        <w:t>м</w:t>
      </w:r>
      <w:r>
        <w:t xml:space="preserve">ногократно основную тему. Таким образом, мы опять встречаемся с неоднократным возвращением к основополагающей музыкальной мысли, выступающей в качестве своего рода «музыкальной аксиомы». В финале – в виде реминисценций – проходит также ряд тем из других частей симфонии: главная и побочная из </w:t>
      </w:r>
      <w:r>
        <w:rPr>
          <w:lang w:val="en-US"/>
        </w:rPr>
        <w:t>I</w:t>
      </w:r>
      <w:r w:rsidRPr="005911DF">
        <w:t xml:space="preserve"> </w:t>
      </w:r>
      <w:r>
        <w:t xml:space="preserve">части; первая тема </w:t>
      </w:r>
      <w:r>
        <w:rPr>
          <w:lang w:val="en-US"/>
        </w:rPr>
        <w:t>Andante</w:t>
      </w:r>
      <w:r>
        <w:t xml:space="preserve">; «колыбельная» и «плясовая» из трио скерцо. Использование своеобразных музыкальных «арок» придаёт симфоническому письму </w:t>
      </w:r>
      <w:proofErr w:type="spellStart"/>
      <w:r>
        <w:t>Калинникова</w:t>
      </w:r>
      <w:proofErr w:type="spellEnd"/>
      <w:r>
        <w:t xml:space="preserve"> ещё большую эпическую размашистость, а драматургическому замыслу – значительность и законченность, необходимые для утверждения оптимистической сущности основной художественной идеи.</w:t>
      </w:r>
      <w:r w:rsidRPr="00DC1B22">
        <w:t xml:space="preserve"> </w:t>
      </w:r>
      <w:r>
        <w:t>Не сводимый к однозначной формуле, симфонизм как категория музыкального мышления раскрывается в новых возможностях в каждую эпоху своего развития.</w:t>
      </w:r>
    </w:p>
    <w:p w:rsidR="00B7748B" w:rsidRDefault="00B7748B" w:rsidP="00EF339D">
      <w:pPr>
        <w:jc w:val="center"/>
        <w:rPr>
          <w:sz w:val="28"/>
          <w:szCs w:val="28"/>
        </w:rPr>
      </w:pPr>
    </w:p>
    <w:p w:rsidR="00EF339D" w:rsidRDefault="00EF339D" w:rsidP="003223AC">
      <w:pPr>
        <w:pStyle w:val="21"/>
      </w:pPr>
      <w:r w:rsidRPr="00961D36">
        <w:lastRenderedPageBreak/>
        <w:t>Литература.</w:t>
      </w:r>
    </w:p>
    <w:p w:rsidR="001A69B3" w:rsidRDefault="001A69B3" w:rsidP="003223AC">
      <w:pPr>
        <w:pStyle w:val="a6"/>
        <w:numPr>
          <w:ilvl w:val="0"/>
          <w:numId w:val="3"/>
        </w:numPr>
      </w:pPr>
      <w:r w:rsidRPr="00961D36">
        <w:t>Мартынов</w:t>
      </w:r>
      <w:r>
        <w:t xml:space="preserve"> И. Первая симфония </w:t>
      </w:r>
      <w:proofErr w:type="spellStart"/>
      <w:r>
        <w:t>Калинникова</w:t>
      </w:r>
      <w:proofErr w:type="spellEnd"/>
      <w:r>
        <w:t xml:space="preserve">. </w:t>
      </w:r>
      <w:proofErr w:type="gramStart"/>
      <w:r>
        <w:t>В серии «Библиотека слушателя концертов» (Москва.</w:t>
      </w:r>
      <w:proofErr w:type="gramEnd"/>
      <w:r>
        <w:t xml:space="preserve"> Гос.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зд-во. 1959.).</w:t>
      </w:r>
    </w:p>
    <w:p w:rsidR="001A69B3" w:rsidRDefault="001A69B3" w:rsidP="003223AC">
      <w:pPr>
        <w:pStyle w:val="a6"/>
        <w:numPr>
          <w:ilvl w:val="0"/>
          <w:numId w:val="3"/>
        </w:numPr>
        <w:rPr>
          <w:sz w:val="28"/>
          <w:szCs w:val="28"/>
        </w:rPr>
      </w:pPr>
      <w:r>
        <w:t xml:space="preserve">Николаева Н. Симфонизм. </w:t>
      </w:r>
      <w:proofErr w:type="gramStart"/>
      <w:r>
        <w:t xml:space="preserve">Музыкальная энциклопедия, том </w:t>
      </w:r>
      <w:r>
        <w:rPr>
          <w:lang w:val="en-US"/>
        </w:rPr>
        <w:t>V</w:t>
      </w:r>
      <w:r>
        <w:t xml:space="preserve"> (Москва.</w:t>
      </w:r>
      <w:proofErr w:type="gramEnd"/>
      <w:r>
        <w:t xml:space="preserve"> </w:t>
      </w:r>
      <w:proofErr w:type="gramStart"/>
      <w:r>
        <w:t>Издательство «Советская энциклопедия». 1981.).</w:t>
      </w:r>
      <w:proofErr w:type="gramEnd"/>
    </w:p>
    <w:p w:rsidR="001A69B3" w:rsidRPr="00961D36" w:rsidRDefault="001A69B3" w:rsidP="003223AC">
      <w:pPr>
        <w:pStyle w:val="a6"/>
        <w:numPr>
          <w:ilvl w:val="0"/>
          <w:numId w:val="3"/>
        </w:numPr>
      </w:pPr>
      <w:proofErr w:type="spellStart"/>
      <w:r w:rsidRPr="00961D36">
        <w:t>Пасхалов</w:t>
      </w:r>
      <w:proofErr w:type="spellEnd"/>
      <w:r>
        <w:t xml:space="preserve"> </w:t>
      </w:r>
      <w:proofErr w:type="spellStart"/>
      <w:r>
        <w:t>Вяч</w:t>
      </w:r>
      <w:proofErr w:type="spellEnd"/>
      <w:r>
        <w:t xml:space="preserve">. </w:t>
      </w:r>
      <w:r w:rsidRPr="00961D36">
        <w:t xml:space="preserve">Василий Сергеевич Калинников. </w:t>
      </w:r>
      <w:proofErr w:type="gramStart"/>
      <w:r w:rsidRPr="00961D36">
        <w:t>Жизнь и творчество</w:t>
      </w:r>
      <w:r>
        <w:t xml:space="preserve"> </w:t>
      </w:r>
      <w:r w:rsidRPr="00961D36">
        <w:t>(Ленинград-Москва.</w:t>
      </w:r>
      <w:proofErr w:type="gramEnd"/>
      <w:r w:rsidRPr="00961D36">
        <w:t xml:space="preserve"> Гос. муз</w:t>
      </w:r>
      <w:proofErr w:type="gramStart"/>
      <w:r w:rsidRPr="00961D36">
        <w:t>.</w:t>
      </w:r>
      <w:proofErr w:type="gramEnd"/>
      <w:r w:rsidRPr="00961D36">
        <w:t xml:space="preserve"> </w:t>
      </w:r>
      <w:proofErr w:type="gramStart"/>
      <w:r w:rsidRPr="00961D36">
        <w:t>и</w:t>
      </w:r>
      <w:proofErr w:type="gramEnd"/>
      <w:r w:rsidRPr="00961D36">
        <w:t>зд-во. 1951</w:t>
      </w:r>
      <w:r>
        <w:t>.</w:t>
      </w:r>
      <w:r w:rsidRPr="00961D36">
        <w:t>).</w:t>
      </w:r>
    </w:p>
    <w:p w:rsidR="001A69B3" w:rsidRDefault="001A69B3" w:rsidP="003223AC">
      <w:pPr>
        <w:pStyle w:val="a6"/>
        <w:numPr>
          <w:ilvl w:val="0"/>
          <w:numId w:val="3"/>
        </w:numPr>
      </w:pPr>
      <w:r w:rsidRPr="00961D36">
        <w:t>Пожидаев</w:t>
      </w:r>
      <w:r>
        <w:t xml:space="preserve"> Г. </w:t>
      </w:r>
      <w:r w:rsidRPr="00961D36">
        <w:t xml:space="preserve">Василий Калинников. </w:t>
      </w:r>
      <w:proofErr w:type="gramStart"/>
      <w:r w:rsidRPr="00961D36">
        <w:t>Симфония жизни в четырёх частях (Москва.</w:t>
      </w:r>
      <w:proofErr w:type="gramEnd"/>
      <w:r w:rsidRPr="00961D36">
        <w:t xml:space="preserve"> </w:t>
      </w:r>
      <w:proofErr w:type="gramStart"/>
      <w:r w:rsidRPr="00961D36">
        <w:t>Школа. 1992</w:t>
      </w:r>
      <w:r>
        <w:t>.</w:t>
      </w:r>
      <w:r w:rsidRPr="00961D36">
        <w:t>).</w:t>
      </w:r>
      <w:proofErr w:type="gramEnd"/>
    </w:p>
    <w:p w:rsidR="001A69B3" w:rsidRDefault="001A69B3" w:rsidP="003223AC">
      <w:pPr>
        <w:pStyle w:val="a6"/>
        <w:numPr>
          <w:ilvl w:val="0"/>
          <w:numId w:val="3"/>
        </w:numPr>
      </w:pPr>
      <w:proofErr w:type="spellStart"/>
      <w:r w:rsidRPr="00961D36">
        <w:t>Рыцлина</w:t>
      </w:r>
      <w:proofErr w:type="spellEnd"/>
      <w:r>
        <w:t xml:space="preserve"> Л. </w:t>
      </w:r>
      <w:r w:rsidRPr="00961D36">
        <w:t>В.С.</w:t>
      </w:r>
      <w:r>
        <w:t xml:space="preserve"> </w:t>
      </w:r>
      <w:r w:rsidRPr="00961D36">
        <w:t xml:space="preserve">Калинников. Глава </w:t>
      </w:r>
      <w:r w:rsidRPr="00961D36">
        <w:rPr>
          <w:lang w:val="en-US"/>
        </w:rPr>
        <w:t>VI</w:t>
      </w:r>
      <w:r w:rsidRPr="00961D36">
        <w:t xml:space="preserve"> в учебнике «Русская музыкальная литература», </w:t>
      </w:r>
      <w:proofErr w:type="spellStart"/>
      <w:r w:rsidRPr="00961D36">
        <w:t>вып</w:t>
      </w:r>
      <w:proofErr w:type="spellEnd"/>
      <w:r w:rsidRPr="00961D36">
        <w:t xml:space="preserve">. </w:t>
      </w:r>
      <w:r w:rsidRPr="00961D36">
        <w:rPr>
          <w:lang w:val="en-US"/>
        </w:rPr>
        <w:t>IV</w:t>
      </w:r>
      <w:r>
        <w:t xml:space="preserve"> </w:t>
      </w:r>
      <w:r w:rsidRPr="00961D36">
        <w:t>(Ленинград.</w:t>
      </w:r>
      <w:r>
        <w:t xml:space="preserve"> </w:t>
      </w:r>
      <w:r w:rsidRPr="00961D36">
        <w:t>Гос. муз. изд-во. 1962</w:t>
      </w:r>
      <w:r>
        <w:t>.</w:t>
      </w:r>
      <w:r w:rsidRPr="00961D36">
        <w:t>).</w:t>
      </w:r>
    </w:p>
    <w:p w:rsidR="001A69B3" w:rsidRDefault="001A69B3" w:rsidP="003223AC">
      <w:pPr>
        <w:pStyle w:val="a6"/>
        <w:numPr>
          <w:ilvl w:val="0"/>
          <w:numId w:val="3"/>
        </w:numPr>
      </w:pPr>
      <w:r>
        <w:t xml:space="preserve">Сост. и ред. Киселёв В.А. Василий Калинников. Письма, документы, материалы. </w:t>
      </w:r>
      <w:proofErr w:type="gramStart"/>
      <w:r>
        <w:t>Труды Государственного центрального музея музыкальной культуры им. М.И. Глинки (Москва.</w:t>
      </w:r>
      <w:proofErr w:type="gramEnd"/>
      <w:r>
        <w:t xml:space="preserve"> Гос.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зд-во. 1959.). </w:t>
      </w:r>
    </w:p>
    <w:p w:rsidR="001A69B3" w:rsidRDefault="001A69B3" w:rsidP="003223AC">
      <w:pPr>
        <w:pStyle w:val="a6"/>
        <w:numPr>
          <w:ilvl w:val="0"/>
          <w:numId w:val="3"/>
        </w:numPr>
      </w:pPr>
      <w:r>
        <w:t xml:space="preserve">Фрадкин В. Первая симфония </w:t>
      </w:r>
      <w:proofErr w:type="spellStart"/>
      <w:r>
        <w:t>Калинникова</w:t>
      </w:r>
      <w:proofErr w:type="spellEnd"/>
      <w:r>
        <w:t>. Сборник «Вопросы музыковедения», вып.2. Труды ГМПИ им. Гнесиных (Москва. 1973.).</w:t>
      </w:r>
    </w:p>
    <w:sectPr w:rsidR="001A69B3" w:rsidSect="00E11A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0CEB"/>
    <w:multiLevelType w:val="hybridMultilevel"/>
    <w:tmpl w:val="9E965726"/>
    <w:lvl w:ilvl="0" w:tplc="CD722D7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FAF4C63"/>
    <w:multiLevelType w:val="hybridMultilevel"/>
    <w:tmpl w:val="836EAA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9D"/>
    <w:rsid w:val="0000096F"/>
    <w:rsid w:val="00000F97"/>
    <w:rsid w:val="0000148E"/>
    <w:rsid w:val="00001841"/>
    <w:rsid w:val="00001CAC"/>
    <w:rsid w:val="00001CD2"/>
    <w:rsid w:val="00004D3D"/>
    <w:rsid w:val="0000675B"/>
    <w:rsid w:val="00006CAB"/>
    <w:rsid w:val="0000751A"/>
    <w:rsid w:val="00010EF2"/>
    <w:rsid w:val="0001237E"/>
    <w:rsid w:val="0001478A"/>
    <w:rsid w:val="00014AE9"/>
    <w:rsid w:val="00015891"/>
    <w:rsid w:val="00017A4A"/>
    <w:rsid w:val="000210DC"/>
    <w:rsid w:val="00021444"/>
    <w:rsid w:val="0002196D"/>
    <w:rsid w:val="00022619"/>
    <w:rsid w:val="000235DE"/>
    <w:rsid w:val="00025C2C"/>
    <w:rsid w:val="00026DD3"/>
    <w:rsid w:val="00026E08"/>
    <w:rsid w:val="00031C7C"/>
    <w:rsid w:val="00032C6B"/>
    <w:rsid w:val="00033974"/>
    <w:rsid w:val="00034A9D"/>
    <w:rsid w:val="00034AF0"/>
    <w:rsid w:val="00036A15"/>
    <w:rsid w:val="00037069"/>
    <w:rsid w:val="000373F2"/>
    <w:rsid w:val="00037973"/>
    <w:rsid w:val="000405CB"/>
    <w:rsid w:val="00040F92"/>
    <w:rsid w:val="00042F49"/>
    <w:rsid w:val="00043914"/>
    <w:rsid w:val="00043BC7"/>
    <w:rsid w:val="00044169"/>
    <w:rsid w:val="000456D4"/>
    <w:rsid w:val="000458AA"/>
    <w:rsid w:val="000462CC"/>
    <w:rsid w:val="00047168"/>
    <w:rsid w:val="000473CA"/>
    <w:rsid w:val="00047A40"/>
    <w:rsid w:val="00052854"/>
    <w:rsid w:val="0005336E"/>
    <w:rsid w:val="00053D65"/>
    <w:rsid w:val="0005401B"/>
    <w:rsid w:val="00054914"/>
    <w:rsid w:val="00054B02"/>
    <w:rsid w:val="00054F32"/>
    <w:rsid w:val="00055D5F"/>
    <w:rsid w:val="0005658F"/>
    <w:rsid w:val="00056FEA"/>
    <w:rsid w:val="0005781B"/>
    <w:rsid w:val="00057F28"/>
    <w:rsid w:val="0006074A"/>
    <w:rsid w:val="00061390"/>
    <w:rsid w:val="0006172D"/>
    <w:rsid w:val="00061BC6"/>
    <w:rsid w:val="00061DDF"/>
    <w:rsid w:val="00063E0D"/>
    <w:rsid w:val="000644FE"/>
    <w:rsid w:val="0006478B"/>
    <w:rsid w:val="0006781C"/>
    <w:rsid w:val="000701BC"/>
    <w:rsid w:val="000738C0"/>
    <w:rsid w:val="0007463F"/>
    <w:rsid w:val="000754A4"/>
    <w:rsid w:val="000760BD"/>
    <w:rsid w:val="00080893"/>
    <w:rsid w:val="00080971"/>
    <w:rsid w:val="00082557"/>
    <w:rsid w:val="00083A96"/>
    <w:rsid w:val="00083C05"/>
    <w:rsid w:val="00084BE2"/>
    <w:rsid w:val="00085DD5"/>
    <w:rsid w:val="00086366"/>
    <w:rsid w:val="00086BE1"/>
    <w:rsid w:val="00087E93"/>
    <w:rsid w:val="00091809"/>
    <w:rsid w:val="000922F8"/>
    <w:rsid w:val="000924F4"/>
    <w:rsid w:val="00092579"/>
    <w:rsid w:val="00092ED3"/>
    <w:rsid w:val="00093045"/>
    <w:rsid w:val="00093076"/>
    <w:rsid w:val="000937B3"/>
    <w:rsid w:val="00094406"/>
    <w:rsid w:val="00095C12"/>
    <w:rsid w:val="000968D0"/>
    <w:rsid w:val="00097B24"/>
    <w:rsid w:val="000A06D2"/>
    <w:rsid w:val="000A07E7"/>
    <w:rsid w:val="000A095A"/>
    <w:rsid w:val="000A0A0C"/>
    <w:rsid w:val="000A1E6F"/>
    <w:rsid w:val="000A255E"/>
    <w:rsid w:val="000A2C1B"/>
    <w:rsid w:val="000A32E9"/>
    <w:rsid w:val="000A456C"/>
    <w:rsid w:val="000A460C"/>
    <w:rsid w:val="000A53BD"/>
    <w:rsid w:val="000A5551"/>
    <w:rsid w:val="000A610E"/>
    <w:rsid w:val="000B1C92"/>
    <w:rsid w:val="000B267A"/>
    <w:rsid w:val="000B4E75"/>
    <w:rsid w:val="000B5318"/>
    <w:rsid w:val="000B58AE"/>
    <w:rsid w:val="000B5966"/>
    <w:rsid w:val="000B5F86"/>
    <w:rsid w:val="000B7BE6"/>
    <w:rsid w:val="000C00A5"/>
    <w:rsid w:val="000C076A"/>
    <w:rsid w:val="000C1DE2"/>
    <w:rsid w:val="000C282F"/>
    <w:rsid w:val="000C2C23"/>
    <w:rsid w:val="000C3003"/>
    <w:rsid w:val="000C42F6"/>
    <w:rsid w:val="000C5559"/>
    <w:rsid w:val="000C6DD7"/>
    <w:rsid w:val="000C6E5F"/>
    <w:rsid w:val="000C7B45"/>
    <w:rsid w:val="000D3093"/>
    <w:rsid w:val="000D30E0"/>
    <w:rsid w:val="000D3BAB"/>
    <w:rsid w:val="000D3E2F"/>
    <w:rsid w:val="000D3E98"/>
    <w:rsid w:val="000D4225"/>
    <w:rsid w:val="000D4602"/>
    <w:rsid w:val="000D5219"/>
    <w:rsid w:val="000D57F3"/>
    <w:rsid w:val="000D5E6A"/>
    <w:rsid w:val="000D658B"/>
    <w:rsid w:val="000D65F7"/>
    <w:rsid w:val="000D6990"/>
    <w:rsid w:val="000D7D21"/>
    <w:rsid w:val="000E093B"/>
    <w:rsid w:val="000E1709"/>
    <w:rsid w:val="000E2CF8"/>
    <w:rsid w:val="000E2FBB"/>
    <w:rsid w:val="000E35F7"/>
    <w:rsid w:val="000E367B"/>
    <w:rsid w:val="000E3AF7"/>
    <w:rsid w:val="000E4995"/>
    <w:rsid w:val="000E75D3"/>
    <w:rsid w:val="000E7C64"/>
    <w:rsid w:val="000E7E60"/>
    <w:rsid w:val="000F08DD"/>
    <w:rsid w:val="000F14F6"/>
    <w:rsid w:val="000F1F44"/>
    <w:rsid w:val="000F2841"/>
    <w:rsid w:val="000F2895"/>
    <w:rsid w:val="000F2E91"/>
    <w:rsid w:val="000F3D69"/>
    <w:rsid w:val="000F3D98"/>
    <w:rsid w:val="000F5407"/>
    <w:rsid w:val="000F5AC1"/>
    <w:rsid w:val="000F66DD"/>
    <w:rsid w:val="000F6B41"/>
    <w:rsid w:val="000F6D15"/>
    <w:rsid w:val="000F74C6"/>
    <w:rsid w:val="00101632"/>
    <w:rsid w:val="00101F5C"/>
    <w:rsid w:val="00101F72"/>
    <w:rsid w:val="0010275D"/>
    <w:rsid w:val="00103535"/>
    <w:rsid w:val="00104359"/>
    <w:rsid w:val="0010525B"/>
    <w:rsid w:val="00105832"/>
    <w:rsid w:val="001077DB"/>
    <w:rsid w:val="00107ED8"/>
    <w:rsid w:val="0011003E"/>
    <w:rsid w:val="00110BB7"/>
    <w:rsid w:val="001120AE"/>
    <w:rsid w:val="00113EEA"/>
    <w:rsid w:val="00114AEA"/>
    <w:rsid w:val="00117172"/>
    <w:rsid w:val="00117630"/>
    <w:rsid w:val="0011768A"/>
    <w:rsid w:val="001177F2"/>
    <w:rsid w:val="001205D1"/>
    <w:rsid w:val="0012085C"/>
    <w:rsid w:val="00121DEF"/>
    <w:rsid w:val="0012241C"/>
    <w:rsid w:val="00122B0A"/>
    <w:rsid w:val="00123A1A"/>
    <w:rsid w:val="00125367"/>
    <w:rsid w:val="00126D00"/>
    <w:rsid w:val="00126FD5"/>
    <w:rsid w:val="00127002"/>
    <w:rsid w:val="00127037"/>
    <w:rsid w:val="00127E7C"/>
    <w:rsid w:val="00130F89"/>
    <w:rsid w:val="0013352A"/>
    <w:rsid w:val="00133E77"/>
    <w:rsid w:val="00133F31"/>
    <w:rsid w:val="001342B1"/>
    <w:rsid w:val="00134772"/>
    <w:rsid w:val="00134AC1"/>
    <w:rsid w:val="0013664D"/>
    <w:rsid w:val="00137583"/>
    <w:rsid w:val="00142A4C"/>
    <w:rsid w:val="00143FEA"/>
    <w:rsid w:val="001444B9"/>
    <w:rsid w:val="001449D3"/>
    <w:rsid w:val="00145117"/>
    <w:rsid w:val="001465A4"/>
    <w:rsid w:val="00147357"/>
    <w:rsid w:val="00147F6A"/>
    <w:rsid w:val="0015027C"/>
    <w:rsid w:val="001503BC"/>
    <w:rsid w:val="001504A4"/>
    <w:rsid w:val="00150564"/>
    <w:rsid w:val="00150602"/>
    <w:rsid w:val="00150F27"/>
    <w:rsid w:val="00152739"/>
    <w:rsid w:val="00154A09"/>
    <w:rsid w:val="001606D5"/>
    <w:rsid w:val="00160856"/>
    <w:rsid w:val="001625BE"/>
    <w:rsid w:val="00164138"/>
    <w:rsid w:val="00164A2A"/>
    <w:rsid w:val="00164C3C"/>
    <w:rsid w:val="001668A3"/>
    <w:rsid w:val="001678A2"/>
    <w:rsid w:val="00167C64"/>
    <w:rsid w:val="0017120F"/>
    <w:rsid w:val="00171982"/>
    <w:rsid w:val="00172EC3"/>
    <w:rsid w:val="00173541"/>
    <w:rsid w:val="0017366A"/>
    <w:rsid w:val="0017393F"/>
    <w:rsid w:val="001748F5"/>
    <w:rsid w:val="00174A2C"/>
    <w:rsid w:val="00174A6C"/>
    <w:rsid w:val="00174ADF"/>
    <w:rsid w:val="00174C9F"/>
    <w:rsid w:val="00175C0B"/>
    <w:rsid w:val="001772D4"/>
    <w:rsid w:val="00177D3F"/>
    <w:rsid w:val="00177D42"/>
    <w:rsid w:val="00177D69"/>
    <w:rsid w:val="001808AB"/>
    <w:rsid w:val="00181791"/>
    <w:rsid w:val="00181EAE"/>
    <w:rsid w:val="00182092"/>
    <w:rsid w:val="00182898"/>
    <w:rsid w:val="00183D74"/>
    <w:rsid w:val="00183F91"/>
    <w:rsid w:val="00185070"/>
    <w:rsid w:val="0018516A"/>
    <w:rsid w:val="001874B2"/>
    <w:rsid w:val="00190AA2"/>
    <w:rsid w:val="001937F3"/>
    <w:rsid w:val="00193F4C"/>
    <w:rsid w:val="00194461"/>
    <w:rsid w:val="00194A4C"/>
    <w:rsid w:val="00194A85"/>
    <w:rsid w:val="001967CC"/>
    <w:rsid w:val="00196F4C"/>
    <w:rsid w:val="00197728"/>
    <w:rsid w:val="001A02BE"/>
    <w:rsid w:val="001A0892"/>
    <w:rsid w:val="001A10F2"/>
    <w:rsid w:val="001A1C05"/>
    <w:rsid w:val="001A209F"/>
    <w:rsid w:val="001A292E"/>
    <w:rsid w:val="001A2E5B"/>
    <w:rsid w:val="001A31EE"/>
    <w:rsid w:val="001A3EFA"/>
    <w:rsid w:val="001A4E91"/>
    <w:rsid w:val="001A5D49"/>
    <w:rsid w:val="001A6353"/>
    <w:rsid w:val="001A69B3"/>
    <w:rsid w:val="001A6DEF"/>
    <w:rsid w:val="001A7945"/>
    <w:rsid w:val="001A7DC3"/>
    <w:rsid w:val="001B0E4B"/>
    <w:rsid w:val="001B2965"/>
    <w:rsid w:val="001B2E63"/>
    <w:rsid w:val="001B2F57"/>
    <w:rsid w:val="001B343D"/>
    <w:rsid w:val="001B5A88"/>
    <w:rsid w:val="001B6E50"/>
    <w:rsid w:val="001C1239"/>
    <w:rsid w:val="001C493F"/>
    <w:rsid w:val="001C54F7"/>
    <w:rsid w:val="001C5B3E"/>
    <w:rsid w:val="001C648B"/>
    <w:rsid w:val="001C66C3"/>
    <w:rsid w:val="001C688F"/>
    <w:rsid w:val="001C696E"/>
    <w:rsid w:val="001C7710"/>
    <w:rsid w:val="001C7D46"/>
    <w:rsid w:val="001D1544"/>
    <w:rsid w:val="001D1C32"/>
    <w:rsid w:val="001D6870"/>
    <w:rsid w:val="001E0805"/>
    <w:rsid w:val="001E177B"/>
    <w:rsid w:val="001E2B7A"/>
    <w:rsid w:val="001E6588"/>
    <w:rsid w:val="001E6DB9"/>
    <w:rsid w:val="001E77B9"/>
    <w:rsid w:val="001E7E34"/>
    <w:rsid w:val="001F0292"/>
    <w:rsid w:val="001F0727"/>
    <w:rsid w:val="001F2597"/>
    <w:rsid w:val="001F2F4E"/>
    <w:rsid w:val="001F3F79"/>
    <w:rsid w:val="001F501C"/>
    <w:rsid w:val="001F51AC"/>
    <w:rsid w:val="001F5DE7"/>
    <w:rsid w:val="001F7605"/>
    <w:rsid w:val="001F7DC5"/>
    <w:rsid w:val="0020155C"/>
    <w:rsid w:val="00202441"/>
    <w:rsid w:val="00202D7C"/>
    <w:rsid w:val="00203408"/>
    <w:rsid w:val="00204660"/>
    <w:rsid w:val="0020515C"/>
    <w:rsid w:val="00207163"/>
    <w:rsid w:val="00210FFF"/>
    <w:rsid w:val="00211DB6"/>
    <w:rsid w:val="0021219B"/>
    <w:rsid w:val="002121CA"/>
    <w:rsid w:val="00212822"/>
    <w:rsid w:val="00213893"/>
    <w:rsid w:val="0021566D"/>
    <w:rsid w:val="00215C3E"/>
    <w:rsid w:val="00217915"/>
    <w:rsid w:val="00217EC8"/>
    <w:rsid w:val="00220180"/>
    <w:rsid w:val="002225C4"/>
    <w:rsid w:val="00222AC4"/>
    <w:rsid w:val="00222E4D"/>
    <w:rsid w:val="00222F56"/>
    <w:rsid w:val="002250B0"/>
    <w:rsid w:val="00225C17"/>
    <w:rsid w:val="00227224"/>
    <w:rsid w:val="00227E2F"/>
    <w:rsid w:val="00230A97"/>
    <w:rsid w:val="00230E21"/>
    <w:rsid w:val="00231761"/>
    <w:rsid w:val="002335DA"/>
    <w:rsid w:val="0023482D"/>
    <w:rsid w:val="00234EDF"/>
    <w:rsid w:val="00234EED"/>
    <w:rsid w:val="002355AC"/>
    <w:rsid w:val="00235807"/>
    <w:rsid w:val="00235D94"/>
    <w:rsid w:val="00235F14"/>
    <w:rsid w:val="00242195"/>
    <w:rsid w:val="0024278F"/>
    <w:rsid w:val="00242AA8"/>
    <w:rsid w:val="0024498F"/>
    <w:rsid w:val="00244D68"/>
    <w:rsid w:val="002457BD"/>
    <w:rsid w:val="002459F7"/>
    <w:rsid w:val="0024666B"/>
    <w:rsid w:val="00246E07"/>
    <w:rsid w:val="002506DB"/>
    <w:rsid w:val="00250F7D"/>
    <w:rsid w:val="00253342"/>
    <w:rsid w:val="00253662"/>
    <w:rsid w:val="00255098"/>
    <w:rsid w:val="00255202"/>
    <w:rsid w:val="0025605A"/>
    <w:rsid w:val="002616E3"/>
    <w:rsid w:val="00261F5E"/>
    <w:rsid w:val="00262372"/>
    <w:rsid w:val="00263511"/>
    <w:rsid w:val="00264BF3"/>
    <w:rsid w:val="00266375"/>
    <w:rsid w:val="0026639A"/>
    <w:rsid w:val="00266736"/>
    <w:rsid w:val="00266B3E"/>
    <w:rsid w:val="00266D01"/>
    <w:rsid w:val="0026750A"/>
    <w:rsid w:val="00267C58"/>
    <w:rsid w:val="00267F7C"/>
    <w:rsid w:val="002702E2"/>
    <w:rsid w:val="0027087C"/>
    <w:rsid w:val="002708E6"/>
    <w:rsid w:val="00271B6A"/>
    <w:rsid w:val="00271D61"/>
    <w:rsid w:val="00272279"/>
    <w:rsid w:val="002722FB"/>
    <w:rsid w:val="0027498E"/>
    <w:rsid w:val="00274D65"/>
    <w:rsid w:val="0027535F"/>
    <w:rsid w:val="00275D6E"/>
    <w:rsid w:val="002762D7"/>
    <w:rsid w:val="0027741F"/>
    <w:rsid w:val="002808B6"/>
    <w:rsid w:val="00280EF8"/>
    <w:rsid w:val="00281976"/>
    <w:rsid w:val="00281E79"/>
    <w:rsid w:val="002824A7"/>
    <w:rsid w:val="00283AC8"/>
    <w:rsid w:val="00285503"/>
    <w:rsid w:val="00285E9A"/>
    <w:rsid w:val="00286BA5"/>
    <w:rsid w:val="00290A6D"/>
    <w:rsid w:val="00291406"/>
    <w:rsid w:val="00291AF9"/>
    <w:rsid w:val="00291F50"/>
    <w:rsid w:val="00291F6B"/>
    <w:rsid w:val="00292156"/>
    <w:rsid w:val="00292A5F"/>
    <w:rsid w:val="00292FC9"/>
    <w:rsid w:val="00294614"/>
    <w:rsid w:val="002946AF"/>
    <w:rsid w:val="00296FC2"/>
    <w:rsid w:val="00297AF2"/>
    <w:rsid w:val="002A29B1"/>
    <w:rsid w:val="002A2ABE"/>
    <w:rsid w:val="002A2BF1"/>
    <w:rsid w:val="002A2FE6"/>
    <w:rsid w:val="002A3F36"/>
    <w:rsid w:val="002A4357"/>
    <w:rsid w:val="002A5ADB"/>
    <w:rsid w:val="002A7195"/>
    <w:rsid w:val="002A71A8"/>
    <w:rsid w:val="002B0793"/>
    <w:rsid w:val="002B0BAD"/>
    <w:rsid w:val="002B18D2"/>
    <w:rsid w:val="002B2C31"/>
    <w:rsid w:val="002B39D9"/>
    <w:rsid w:val="002B404E"/>
    <w:rsid w:val="002B4254"/>
    <w:rsid w:val="002B459F"/>
    <w:rsid w:val="002B4626"/>
    <w:rsid w:val="002B5165"/>
    <w:rsid w:val="002C05F2"/>
    <w:rsid w:val="002C13C3"/>
    <w:rsid w:val="002C24FC"/>
    <w:rsid w:val="002C2843"/>
    <w:rsid w:val="002C4089"/>
    <w:rsid w:val="002C5B9A"/>
    <w:rsid w:val="002C5FFA"/>
    <w:rsid w:val="002C7B17"/>
    <w:rsid w:val="002D0677"/>
    <w:rsid w:val="002D474D"/>
    <w:rsid w:val="002D5C79"/>
    <w:rsid w:val="002D5FE7"/>
    <w:rsid w:val="002D615D"/>
    <w:rsid w:val="002D6174"/>
    <w:rsid w:val="002D6690"/>
    <w:rsid w:val="002D7109"/>
    <w:rsid w:val="002D7B9B"/>
    <w:rsid w:val="002E067C"/>
    <w:rsid w:val="002E0B09"/>
    <w:rsid w:val="002E0DB4"/>
    <w:rsid w:val="002E14B0"/>
    <w:rsid w:val="002E1E94"/>
    <w:rsid w:val="002E23E6"/>
    <w:rsid w:val="002E289A"/>
    <w:rsid w:val="002E392F"/>
    <w:rsid w:val="002E3CF4"/>
    <w:rsid w:val="002E6158"/>
    <w:rsid w:val="002E6660"/>
    <w:rsid w:val="002E6C7F"/>
    <w:rsid w:val="002E78E0"/>
    <w:rsid w:val="002F330A"/>
    <w:rsid w:val="002F34C4"/>
    <w:rsid w:val="0030056C"/>
    <w:rsid w:val="0030167C"/>
    <w:rsid w:val="003018CB"/>
    <w:rsid w:val="003019C5"/>
    <w:rsid w:val="00301C19"/>
    <w:rsid w:val="00302B84"/>
    <w:rsid w:val="00303792"/>
    <w:rsid w:val="0030584B"/>
    <w:rsid w:val="00306CAD"/>
    <w:rsid w:val="00307A2C"/>
    <w:rsid w:val="00310446"/>
    <w:rsid w:val="00310C67"/>
    <w:rsid w:val="00310E6A"/>
    <w:rsid w:val="00311090"/>
    <w:rsid w:val="00311BAF"/>
    <w:rsid w:val="0031285D"/>
    <w:rsid w:val="003128C3"/>
    <w:rsid w:val="00312A38"/>
    <w:rsid w:val="00312FDA"/>
    <w:rsid w:val="003134A7"/>
    <w:rsid w:val="00313696"/>
    <w:rsid w:val="00314035"/>
    <w:rsid w:val="003151CE"/>
    <w:rsid w:val="003154F6"/>
    <w:rsid w:val="0031551A"/>
    <w:rsid w:val="003166C5"/>
    <w:rsid w:val="003178A1"/>
    <w:rsid w:val="00317A58"/>
    <w:rsid w:val="003223AC"/>
    <w:rsid w:val="0032275A"/>
    <w:rsid w:val="00323547"/>
    <w:rsid w:val="00324C3F"/>
    <w:rsid w:val="00324CCC"/>
    <w:rsid w:val="00326A0F"/>
    <w:rsid w:val="00332BBD"/>
    <w:rsid w:val="00333304"/>
    <w:rsid w:val="00333B18"/>
    <w:rsid w:val="00334764"/>
    <w:rsid w:val="00334EFD"/>
    <w:rsid w:val="003352E0"/>
    <w:rsid w:val="0033566F"/>
    <w:rsid w:val="003378DE"/>
    <w:rsid w:val="00342379"/>
    <w:rsid w:val="003425BC"/>
    <w:rsid w:val="00342AD6"/>
    <w:rsid w:val="00342F32"/>
    <w:rsid w:val="00343E6B"/>
    <w:rsid w:val="00343F89"/>
    <w:rsid w:val="00344CA2"/>
    <w:rsid w:val="003548FA"/>
    <w:rsid w:val="00356898"/>
    <w:rsid w:val="00357076"/>
    <w:rsid w:val="003572B1"/>
    <w:rsid w:val="003578E4"/>
    <w:rsid w:val="003607C6"/>
    <w:rsid w:val="0036163E"/>
    <w:rsid w:val="00361804"/>
    <w:rsid w:val="00363F0B"/>
    <w:rsid w:val="00366448"/>
    <w:rsid w:val="00366CB8"/>
    <w:rsid w:val="00366CE5"/>
    <w:rsid w:val="00366D23"/>
    <w:rsid w:val="0036768E"/>
    <w:rsid w:val="00367721"/>
    <w:rsid w:val="00367D53"/>
    <w:rsid w:val="00371A76"/>
    <w:rsid w:val="00371D33"/>
    <w:rsid w:val="003725AA"/>
    <w:rsid w:val="003732E7"/>
    <w:rsid w:val="003737BC"/>
    <w:rsid w:val="00373955"/>
    <w:rsid w:val="00373A86"/>
    <w:rsid w:val="00373F89"/>
    <w:rsid w:val="00375E1D"/>
    <w:rsid w:val="00376A47"/>
    <w:rsid w:val="00377169"/>
    <w:rsid w:val="00377766"/>
    <w:rsid w:val="00381299"/>
    <w:rsid w:val="00381643"/>
    <w:rsid w:val="00381943"/>
    <w:rsid w:val="00381C74"/>
    <w:rsid w:val="00381EB2"/>
    <w:rsid w:val="00382070"/>
    <w:rsid w:val="003838E3"/>
    <w:rsid w:val="00383FAF"/>
    <w:rsid w:val="0038410B"/>
    <w:rsid w:val="00384287"/>
    <w:rsid w:val="0038571C"/>
    <w:rsid w:val="00386564"/>
    <w:rsid w:val="00386590"/>
    <w:rsid w:val="00387AF9"/>
    <w:rsid w:val="003908E3"/>
    <w:rsid w:val="00392B52"/>
    <w:rsid w:val="00393E45"/>
    <w:rsid w:val="0039471D"/>
    <w:rsid w:val="00394E20"/>
    <w:rsid w:val="00396B15"/>
    <w:rsid w:val="003A0E8A"/>
    <w:rsid w:val="003A12C2"/>
    <w:rsid w:val="003A17DB"/>
    <w:rsid w:val="003A1FDD"/>
    <w:rsid w:val="003A2B95"/>
    <w:rsid w:val="003A2C55"/>
    <w:rsid w:val="003A30C1"/>
    <w:rsid w:val="003A3831"/>
    <w:rsid w:val="003A3A34"/>
    <w:rsid w:val="003A3A57"/>
    <w:rsid w:val="003A3B52"/>
    <w:rsid w:val="003A4048"/>
    <w:rsid w:val="003A496A"/>
    <w:rsid w:val="003A4A60"/>
    <w:rsid w:val="003A57F9"/>
    <w:rsid w:val="003A623E"/>
    <w:rsid w:val="003A6D93"/>
    <w:rsid w:val="003A7A04"/>
    <w:rsid w:val="003A7DAE"/>
    <w:rsid w:val="003A7E8C"/>
    <w:rsid w:val="003B1539"/>
    <w:rsid w:val="003B2552"/>
    <w:rsid w:val="003B59F6"/>
    <w:rsid w:val="003B6B5D"/>
    <w:rsid w:val="003B73A7"/>
    <w:rsid w:val="003C00DB"/>
    <w:rsid w:val="003C0994"/>
    <w:rsid w:val="003C0F42"/>
    <w:rsid w:val="003C11AB"/>
    <w:rsid w:val="003C1B06"/>
    <w:rsid w:val="003C21F3"/>
    <w:rsid w:val="003C3622"/>
    <w:rsid w:val="003C6ED6"/>
    <w:rsid w:val="003C70B0"/>
    <w:rsid w:val="003D0265"/>
    <w:rsid w:val="003D0911"/>
    <w:rsid w:val="003D2172"/>
    <w:rsid w:val="003D244F"/>
    <w:rsid w:val="003D3366"/>
    <w:rsid w:val="003D3B45"/>
    <w:rsid w:val="003D4BCA"/>
    <w:rsid w:val="003D6D66"/>
    <w:rsid w:val="003D7011"/>
    <w:rsid w:val="003D7804"/>
    <w:rsid w:val="003E5FF5"/>
    <w:rsid w:val="003F0EFB"/>
    <w:rsid w:val="003F16D1"/>
    <w:rsid w:val="003F229A"/>
    <w:rsid w:val="003F22EA"/>
    <w:rsid w:val="003F55EB"/>
    <w:rsid w:val="003F58A8"/>
    <w:rsid w:val="004024B1"/>
    <w:rsid w:val="0040283B"/>
    <w:rsid w:val="00404188"/>
    <w:rsid w:val="004057BC"/>
    <w:rsid w:val="00405BB6"/>
    <w:rsid w:val="00405E30"/>
    <w:rsid w:val="00405EA2"/>
    <w:rsid w:val="004076C3"/>
    <w:rsid w:val="004127B6"/>
    <w:rsid w:val="004130DF"/>
    <w:rsid w:val="0041357F"/>
    <w:rsid w:val="00413C0C"/>
    <w:rsid w:val="00414932"/>
    <w:rsid w:val="00414E28"/>
    <w:rsid w:val="00415369"/>
    <w:rsid w:val="004153FE"/>
    <w:rsid w:val="0041555E"/>
    <w:rsid w:val="00415C27"/>
    <w:rsid w:val="0041777B"/>
    <w:rsid w:val="004204F1"/>
    <w:rsid w:val="00420F13"/>
    <w:rsid w:val="00421662"/>
    <w:rsid w:val="00421792"/>
    <w:rsid w:val="00423394"/>
    <w:rsid w:val="00426324"/>
    <w:rsid w:val="00426DA6"/>
    <w:rsid w:val="004275F3"/>
    <w:rsid w:val="00427962"/>
    <w:rsid w:val="00431A7B"/>
    <w:rsid w:val="00431BA2"/>
    <w:rsid w:val="00431D74"/>
    <w:rsid w:val="0043602F"/>
    <w:rsid w:val="00436239"/>
    <w:rsid w:val="00437A0A"/>
    <w:rsid w:val="00437BAC"/>
    <w:rsid w:val="00437D96"/>
    <w:rsid w:val="0044031E"/>
    <w:rsid w:val="00440F9C"/>
    <w:rsid w:val="00441402"/>
    <w:rsid w:val="004416E0"/>
    <w:rsid w:val="00443BDC"/>
    <w:rsid w:val="00443F09"/>
    <w:rsid w:val="00445558"/>
    <w:rsid w:val="0044653D"/>
    <w:rsid w:val="00447615"/>
    <w:rsid w:val="00452527"/>
    <w:rsid w:val="004526BA"/>
    <w:rsid w:val="00452870"/>
    <w:rsid w:val="00453C72"/>
    <w:rsid w:val="004543BA"/>
    <w:rsid w:val="00454A75"/>
    <w:rsid w:val="004601C6"/>
    <w:rsid w:val="00460660"/>
    <w:rsid w:val="004608DB"/>
    <w:rsid w:val="00462904"/>
    <w:rsid w:val="00463BA3"/>
    <w:rsid w:val="00463C9A"/>
    <w:rsid w:val="004641C6"/>
    <w:rsid w:val="0046456B"/>
    <w:rsid w:val="00466D66"/>
    <w:rsid w:val="00467AE6"/>
    <w:rsid w:val="004708BB"/>
    <w:rsid w:val="00471F95"/>
    <w:rsid w:val="00474BC0"/>
    <w:rsid w:val="004758D5"/>
    <w:rsid w:val="00475A33"/>
    <w:rsid w:val="004769EA"/>
    <w:rsid w:val="00480FE9"/>
    <w:rsid w:val="00482006"/>
    <w:rsid w:val="00482B34"/>
    <w:rsid w:val="00482B75"/>
    <w:rsid w:val="00482DD0"/>
    <w:rsid w:val="00483755"/>
    <w:rsid w:val="00483EB1"/>
    <w:rsid w:val="00484214"/>
    <w:rsid w:val="004843B3"/>
    <w:rsid w:val="004844AD"/>
    <w:rsid w:val="0048501D"/>
    <w:rsid w:val="00485169"/>
    <w:rsid w:val="004851F8"/>
    <w:rsid w:val="00487362"/>
    <w:rsid w:val="00490C8E"/>
    <w:rsid w:val="004917EE"/>
    <w:rsid w:val="00491C58"/>
    <w:rsid w:val="004926D8"/>
    <w:rsid w:val="0049347D"/>
    <w:rsid w:val="00493D78"/>
    <w:rsid w:val="00496B92"/>
    <w:rsid w:val="00497C9D"/>
    <w:rsid w:val="004A0A7D"/>
    <w:rsid w:val="004A2505"/>
    <w:rsid w:val="004A3C58"/>
    <w:rsid w:val="004A48A8"/>
    <w:rsid w:val="004A6046"/>
    <w:rsid w:val="004A66A4"/>
    <w:rsid w:val="004A740B"/>
    <w:rsid w:val="004A7469"/>
    <w:rsid w:val="004A7D61"/>
    <w:rsid w:val="004B00C1"/>
    <w:rsid w:val="004B0371"/>
    <w:rsid w:val="004B038D"/>
    <w:rsid w:val="004B1393"/>
    <w:rsid w:val="004B614F"/>
    <w:rsid w:val="004B6762"/>
    <w:rsid w:val="004B70A4"/>
    <w:rsid w:val="004C1706"/>
    <w:rsid w:val="004C26C0"/>
    <w:rsid w:val="004C2AD4"/>
    <w:rsid w:val="004C31D2"/>
    <w:rsid w:val="004C3DCE"/>
    <w:rsid w:val="004C3E66"/>
    <w:rsid w:val="004C4842"/>
    <w:rsid w:val="004C507F"/>
    <w:rsid w:val="004D1E87"/>
    <w:rsid w:val="004D1F54"/>
    <w:rsid w:val="004D50FE"/>
    <w:rsid w:val="004D5B1D"/>
    <w:rsid w:val="004D60E9"/>
    <w:rsid w:val="004D66E2"/>
    <w:rsid w:val="004E00C6"/>
    <w:rsid w:val="004E2941"/>
    <w:rsid w:val="004E3076"/>
    <w:rsid w:val="004E35DB"/>
    <w:rsid w:val="004E43FA"/>
    <w:rsid w:val="004E48EF"/>
    <w:rsid w:val="004E4E77"/>
    <w:rsid w:val="004E5705"/>
    <w:rsid w:val="004E702D"/>
    <w:rsid w:val="004E73C0"/>
    <w:rsid w:val="004E7DBB"/>
    <w:rsid w:val="004F0C21"/>
    <w:rsid w:val="004F40D4"/>
    <w:rsid w:val="004F6888"/>
    <w:rsid w:val="005002A5"/>
    <w:rsid w:val="00500AF8"/>
    <w:rsid w:val="00501328"/>
    <w:rsid w:val="00501502"/>
    <w:rsid w:val="005033C1"/>
    <w:rsid w:val="005034D8"/>
    <w:rsid w:val="00504180"/>
    <w:rsid w:val="0050631B"/>
    <w:rsid w:val="00506999"/>
    <w:rsid w:val="00506A54"/>
    <w:rsid w:val="0051036C"/>
    <w:rsid w:val="0051483D"/>
    <w:rsid w:val="00514CBD"/>
    <w:rsid w:val="00514DC1"/>
    <w:rsid w:val="00514FA6"/>
    <w:rsid w:val="005154F7"/>
    <w:rsid w:val="00515911"/>
    <w:rsid w:val="0051673B"/>
    <w:rsid w:val="0051677A"/>
    <w:rsid w:val="00520B8F"/>
    <w:rsid w:val="00523CCF"/>
    <w:rsid w:val="005242D8"/>
    <w:rsid w:val="00525A5D"/>
    <w:rsid w:val="00525B89"/>
    <w:rsid w:val="00525BE1"/>
    <w:rsid w:val="00525F0C"/>
    <w:rsid w:val="005314D2"/>
    <w:rsid w:val="00533C6D"/>
    <w:rsid w:val="005341A6"/>
    <w:rsid w:val="005341FB"/>
    <w:rsid w:val="00534EFB"/>
    <w:rsid w:val="005351AA"/>
    <w:rsid w:val="00536277"/>
    <w:rsid w:val="005363D4"/>
    <w:rsid w:val="005372E9"/>
    <w:rsid w:val="0054011C"/>
    <w:rsid w:val="005421C9"/>
    <w:rsid w:val="005422A7"/>
    <w:rsid w:val="00542E01"/>
    <w:rsid w:val="005438BB"/>
    <w:rsid w:val="00543BD3"/>
    <w:rsid w:val="00543EBD"/>
    <w:rsid w:val="00543F9A"/>
    <w:rsid w:val="005448AC"/>
    <w:rsid w:val="00546732"/>
    <w:rsid w:val="00546B7D"/>
    <w:rsid w:val="00547699"/>
    <w:rsid w:val="00547C36"/>
    <w:rsid w:val="005508C5"/>
    <w:rsid w:val="00551E85"/>
    <w:rsid w:val="00552587"/>
    <w:rsid w:val="00552646"/>
    <w:rsid w:val="0055353B"/>
    <w:rsid w:val="0055353F"/>
    <w:rsid w:val="00554729"/>
    <w:rsid w:val="00555AED"/>
    <w:rsid w:val="00556D8C"/>
    <w:rsid w:val="00556DC7"/>
    <w:rsid w:val="00557878"/>
    <w:rsid w:val="00560846"/>
    <w:rsid w:val="0056226A"/>
    <w:rsid w:val="005629A3"/>
    <w:rsid w:val="00563BBC"/>
    <w:rsid w:val="00565086"/>
    <w:rsid w:val="00565EAE"/>
    <w:rsid w:val="005664FF"/>
    <w:rsid w:val="00566C49"/>
    <w:rsid w:val="00566CD4"/>
    <w:rsid w:val="00567B04"/>
    <w:rsid w:val="00571A2E"/>
    <w:rsid w:val="00572E0F"/>
    <w:rsid w:val="00573510"/>
    <w:rsid w:val="0057383C"/>
    <w:rsid w:val="00575181"/>
    <w:rsid w:val="0057530C"/>
    <w:rsid w:val="0057587A"/>
    <w:rsid w:val="00577A30"/>
    <w:rsid w:val="00581782"/>
    <w:rsid w:val="00582044"/>
    <w:rsid w:val="00582549"/>
    <w:rsid w:val="00582D21"/>
    <w:rsid w:val="005836FF"/>
    <w:rsid w:val="00586B05"/>
    <w:rsid w:val="00587EB1"/>
    <w:rsid w:val="00590978"/>
    <w:rsid w:val="0059150B"/>
    <w:rsid w:val="00591D10"/>
    <w:rsid w:val="00592077"/>
    <w:rsid w:val="00592E0A"/>
    <w:rsid w:val="00592E2C"/>
    <w:rsid w:val="005940A2"/>
    <w:rsid w:val="00594670"/>
    <w:rsid w:val="00594EB4"/>
    <w:rsid w:val="005977DB"/>
    <w:rsid w:val="005A1B82"/>
    <w:rsid w:val="005A2AB9"/>
    <w:rsid w:val="005A2D99"/>
    <w:rsid w:val="005A492E"/>
    <w:rsid w:val="005A4D20"/>
    <w:rsid w:val="005A5D54"/>
    <w:rsid w:val="005A64A4"/>
    <w:rsid w:val="005A707B"/>
    <w:rsid w:val="005B06A8"/>
    <w:rsid w:val="005B1162"/>
    <w:rsid w:val="005B144F"/>
    <w:rsid w:val="005B4611"/>
    <w:rsid w:val="005B48F5"/>
    <w:rsid w:val="005B561B"/>
    <w:rsid w:val="005B65CA"/>
    <w:rsid w:val="005C07FD"/>
    <w:rsid w:val="005C0833"/>
    <w:rsid w:val="005C0B1A"/>
    <w:rsid w:val="005C0B36"/>
    <w:rsid w:val="005C1542"/>
    <w:rsid w:val="005C1753"/>
    <w:rsid w:val="005C2FF4"/>
    <w:rsid w:val="005C4930"/>
    <w:rsid w:val="005C4C29"/>
    <w:rsid w:val="005C58D9"/>
    <w:rsid w:val="005C657D"/>
    <w:rsid w:val="005C7009"/>
    <w:rsid w:val="005C7061"/>
    <w:rsid w:val="005C72F0"/>
    <w:rsid w:val="005D01BD"/>
    <w:rsid w:val="005D13AE"/>
    <w:rsid w:val="005D1742"/>
    <w:rsid w:val="005D195F"/>
    <w:rsid w:val="005D1C08"/>
    <w:rsid w:val="005D2A83"/>
    <w:rsid w:val="005D336D"/>
    <w:rsid w:val="005D3560"/>
    <w:rsid w:val="005D3712"/>
    <w:rsid w:val="005D4199"/>
    <w:rsid w:val="005D4535"/>
    <w:rsid w:val="005D4DFD"/>
    <w:rsid w:val="005D5EE6"/>
    <w:rsid w:val="005D64B5"/>
    <w:rsid w:val="005E0FF9"/>
    <w:rsid w:val="005E1DB6"/>
    <w:rsid w:val="005E28B0"/>
    <w:rsid w:val="005E40C9"/>
    <w:rsid w:val="005E47D7"/>
    <w:rsid w:val="005E56A2"/>
    <w:rsid w:val="005E6805"/>
    <w:rsid w:val="005E6DFA"/>
    <w:rsid w:val="005E71DD"/>
    <w:rsid w:val="005E731D"/>
    <w:rsid w:val="005E75C4"/>
    <w:rsid w:val="005E763C"/>
    <w:rsid w:val="005E797A"/>
    <w:rsid w:val="005F0224"/>
    <w:rsid w:val="005F1278"/>
    <w:rsid w:val="005F13A1"/>
    <w:rsid w:val="005F1D6D"/>
    <w:rsid w:val="005F2A11"/>
    <w:rsid w:val="005F3216"/>
    <w:rsid w:val="005F4D4E"/>
    <w:rsid w:val="005F5E49"/>
    <w:rsid w:val="005F6F7F"/>
    <w:rsid w:val="005F7331"/>
    <w:rsid w:val="005F7657"/>
    <w:rsid w:val="005F7F95"/>
    <w:rsid w:val="00600ADD"/>
    <w:rsid w:val="00600D1D"/>
    <w:rsid w:val="00601733"/>
    <w:rsid w:val="006018B5"/>
    <w:rsid w:val="006033FF"/>
    <w:rsid w:val="006035D7"/>
    <w:rsid w:val="00610132"/>
    <w:rsid w:val="0061123B"/>
    <w:rsid w:val="00611CA4"/>
    <w:rsid w:val="0061227D"/>
    <w:rsid w:val="00612B8E"/>
    <w:rsid w:val="00612C84"/>
    <w:rsid w:val="00613352"/>
    <w:rsid w:val="00613E27"/>
    <w:rsid w:val="00613FDF"/>
    <w:rsid w:val="00615523"/>
    <w:rsid w:val="0061662E"/>
    <w:rsid w:val="00616ACA"/>
    <w:rsid w:val="00616D09"/>
    <w:rsid w:val="006173FB"/>
    <w:rsid w:val="00620952"/>
    <w:rsid w:val="00623FE5"/>
    <w:rsid w:val="006243C6"/>
    <w:rsid w:val="00624B61"/>
    <w:rsid w:val="00624EAA"/>
    <w:rsid w:val="006252BE"/>
    <w:rsid w:val="00625C35"/>
    <w:rsid w:val="00626461"/>
    <w:rsid w:val="006272F4"/>
    <w:rsid w:val="00630943"/>
    <w:rsid w:val="00632E3D"/>
    <w:rsid w:val="006346FB"/>
    <w:rsid w:val="0063567A"/>
    <w:rsid w:val="0063586D"/>
    <w:rsid w:val="00635A96"/>
    <w:rsid w:val="00635B59"/>
    <w:rsid w:val="00636772"/>
    <w:rsid w:val="00636EBD"/>
    <w:rsid w:val="00637463"/>
    <w:rsid w:val="006376AE"/>
    <w:rsid w:val="00637769"/>
    <w:rsid w:val="00640E22"/>
    <w:rsid w:val="006419D0"/>
    <w:rsid w:val="00645B10"/>
    <w:rsid w:val="00647C80"/>
    <w:rsid w:val="006502D3"/>
    <w:rsid w:val="00650C26"/>
    <w:rsid w:val="006513A9"/>
    <w:rsid w:val="0065291A"/>
    <w:rsid w:val="00653A84"/>
    <w:rsid w:val="00654193"/>
    <w:rsid w:val="00654B4C"/>
    <w:rsid w:val="00654B85"/>
    <w:rsid w:val="00654E1C"/>
    <w:rsid w:val="00656CF6"/>
    <w:rsid w:val="006577FA"/>
    <w:rsid w:val="0066128D"/>
    <w:rsid w:val="00662F50"/>
    <w:rsid w:val="0066394E"/>
    <w:rsid w:val="00664346"/>
    <w:rsid w:val="00664CE6"/>
    <w:rsid w:val="006656DC"/>
    <w:rsid w:val="00665B46"/>
    <w:rsid w:val="00666466"/>
    <w:rsid w:val="006668D8"/>
    <w:rsid w:val="00670ED3"/>
    <w:rsid w:val="00671D25"/>
    <w:rsid w:val="006746AE"/>
    <w:rsid w:val="006746B9"/>
    <w:rsid w:val="00674710"/>
    <w:rsid w:val="00675401"/>
    <w:rsid w:val="00677559"/>
    <w:rsid w:val="00677F47"/>
    <w:rsid w:val="00681875"/>
    <w:rsid w:val="00681CB3"/>
    <w:rsid w:val="00681F45"/>
    <w:rsid w:val="00681F91"/>
    <w:rsid w:val="006828BD"/>
    <w:rsid w:val="00683F5C"/>
    <w:rsid w:val="00684C35"/>
    <w:rsid w:val="00685250"/>
    <w:rsid w:val="00692210"/>
    <w:rsid w:val="00693B78"/>
    <w:rsid w:val="00693B94"/>
    <w:rsid w:val="00693CC4"/>
    <w:rsid w:val="0069418C"/>
    <w:rsid w:val="00694753"/>
    <w:rsid w:val="00694864"/>
    <w:rsid w:val="00695AE6"/>
    <w:rsid w:val="006A1556"/>
    <w:rsid w:val="006A2734"/>
    <w:rsid w:val="006A4584"/>
    <w:rsid w:val="006A470D"/>
    <w:rsid w:val="006A4D7A"/>
    <w:rsid w:val="006A5AAF"/>
    <w:rsid w:val="006A78F0"/>
    <w:rsid w:val="006B0208"/>
    <w:rsid w:val="006B27C0"/>
    <w:rsid w:val="006B2FB3"/>
    <w:rsid w:val="006B3816"/>
    <w:rsid w:val="006B420C"/>
    <w:rsid w:val="006B4F1B"/>
    <w:rsid w:val="006B5C5E"/>
    <w:rsid w:val="006B6F93"/>
    <w:rsid w:val="006B76BF"/>
    <w:rsid w:val="006B77E8"/>
    <w:rsid w:val="006C166D"/>
    <w:rsid w:val="006C1C06"/>
    <w:rsid w:val="006C24CC"/>
    <w:rsid w:val="006C277B"/>
    <w:rsid w:val="006C2ED5"/>
    <w:rsid w:val="006C3303"/>
    <w:rsid w:val="006C3564"/>
    <w:rsid w:val="006C3CA8"/>
    <w:rsid w:val="006C6B8B"/>
    <w:rsid w:val="006C6DBE"/>
    <w:rsid w:val="006C7EE3"/>
    <w:rsid w:val="006D0F10"/>
    <w:rsid w:val="006D28DF"/>
    <w:rsid w:val="006D4F46"/>
    <w:rsid w:val="006D5E1A"/>
    <w:rsid w:val="006D639E"/>
    <w:rsid w:val="006D66F7"/>
    <w:rsid w:val="006D722A"/>
    <w:rsid w:val="006D74A9"/>
    <w:rsid w:val="006D7FF5"/>
    <w:rsid w:val="006E0A01"/>
    <w:rsid w:val="006E0FD6"/>
    <w:rsid w:val="006E1B1A"/>
    <w:rsid w:val="006E2A0C"/>
    <w:rsid w:val="006E2A2A"/>
    <w:rsid w:val="006E33AA"/>
    <w:rsid w:val="006E34D5"/>
    <w:rsid w:val="006E38D4"/>
    <w:rsid w:val="006E3F48"/>
    <w:rsid w:val="006E4150"/>
    <w:rsid w:val="006E4461"/>
    <w:rsid w:val="006E6EFC"/>
    <w:rsid w:val="006E7B5F"/>
    <w:rsid w:val="006E7BAC"/>
    <w:rsid w:val="006F0BB0"/>
    <w:rsid w:val="006F12D6"/>
    <w:rsid w:val="006F216B"/>
    <w:rsid w:val="006F2937"/>
    <w:rsid w:val="006F3680"/>
    <w:rsid w:val="006F373B"/>
    <w:rsid w:val="006F3847"/>
    <w:rsid w:val="006F41EC"/>
    <w:rsid w:val="006F4580"/>
    <w:rsid w:val="006F5860"/>
    <w:rsid w:val="006F66F7"/>
    <w:rsid w:val="006F6C95"/>
    <w:rsid w:val="006F706D"/>
    <w:rsid w:val="00701AEB"/>
    <w:rsid w:val="0070333C"/>
    <w:rsid w:val="00703E9C"/>
    <w:rsid w:val="00704461"/>
    <w:rsid w:val="007045C4"/>
    <w:rsid w:val="00706FEE"/>
    <w:rsid w:val="00707687"/>
    <w:rsid w:val="00707ACE"/>
    <w:rsid w:val="00711860"/>
    <w:rsid w:val="00712117"/>
    <w:rsid w:val="00713710"/>
    <w:rsid w:val="00714856"/>
    <w:rsid w:val="00714A82"/>
    <w:rsid w:val="007159FB"/>
    <w:rsid w:val="0071706A"/>
    <w:rsid w:val="007173C7"/>
    <w:rsid w:val="007173E0"/>
    <w:rsid w:val="00717B49"/>
    <w:rsid w:val="00720369"/>
    <w:rsid w:val="00720D6A"/>
    <w:rsid w:val="00721E0A"/>
    <w:rsid w:val="007230A9"/>
    <w:rsid w:val="007243B8"/>
    <w:rsid w:val="00725E5A"/>
    <w:rsid w:val="00725F56"/>
    <w:rsid w:val="00726A01"/>
    <w:rsid w:val="007307BB"/>
    <w:rsid w:val="00730D97"/>
    <w:rsid w:val="007315C0"/>
    <w:rsid w:val="00731929"/>
    <w:rsid w:val="00732A2A"/>
    <w:rsid w:val="00732DCC"/>
    <w:rsid w:val="00732E0E"/>
    <w:rsid w:val="00733C89"/>
    <w:rsid w:val="00734268"/>
    <w:rsid w:val="007347EA"/>
    <w:rsid w:val="00734C26"/>
    <w:rsid w:val="00735C1F"/>
    <w:rsid w:val="00735C36"/>
    <w:rsid w:val="00736365"/>
    <w:rsid w:val="0073686B"/>
    <w:rsid w:val="007404B5"/>
    <w:rsid w:val="007427E7"/>
    <w:rsid w:val="0074401E"/>
    <w:rsid w:val="007472DC"/>
    <w:rsid w:val="00747C51"/>
    <w:rsid w:val="007501F3"/>
    <w:rsid w:val="0075036D"/>
    <w:rsid w:val="00751C89"/>
    <w:rsid w:val="007526CD"/>
    <w:rsid w:val="007533C7"/>
    <w:rsid w:val="007535E3"/>
    <w:rsid w:val="007536F8"/>
    <w:rsid w:val="00753DE4"/>
    <w:rsid w:val="007558CB"/>
    <w:rsid w:val="00756217"/>
    <w:rsid w:val="007563F0"/>
    <w:rsid w:val="007575A6"/>
    <w:rsid w:val="00757687"/>
    <w:rsid w:val="00761CF4"/>
    <w:rsid w:val="00762544"/>
    <w:rsid w:val="00763414"/>
    <w:rsid w:val="00763BA1"/>
    <w:rsid w:val="007649E4"/>
    <w:rsid w:val="00764DCC"/>
    <w:rsid w:val="00766BC9"/>
    <w:rsid w:val="00767613"/>
    <w:rsid w:val="007678E5"/>
    <w:rsid w:val="0076794C"/>
    <w:rsid w:val="00767B02"/>
    <w:rsid w:val="007701BC"/>
    <w:rsid w:val="007710B8"/>
    <w:rsid w:val="0077234D"/>
    <w:rsid w:val="0077333E"/>
    <w:rsid w:val="0077413C"/>
    <w:rsid w:val="00775A7D"/>
    <w:rsid w:val="00775E9F"/>
    <w:rsid w:val="00776E6F"/>
    <w:rsid w:val="0077730B"/>
    <w:rsid w:val="00777A67"/>
    <w:rsid w:val="007817DA"/>
    <w:rsid w:val="0078243F"/>
    <w:rsid w:val="00783FDD"/>
    <w:rsid w:val="00784BE6"/>
    <w:rsid w:val="007864FE"/>
    <w:rsid w:val="00786C29"/>
    <w:rsid w:val="00790173"/>
    <w:rsid w:val="00790AA9"/>
    <w:rsid w:val="00792E8B"/>
    <w:rsid w:val="00793F1C"/>
    <w:rsid w:val="00794B40"/>
    <w:rsid w:val="0079701C"/>
    <w:rsid w:val="0079799B"/>
    <w:rsid w:val="007A0413"/>
    <w:rsid w:val="007A0450"/>
    <w:rsid w:val="007A0A53"/>
    <w:rsid w:val="007A0A5A"/>
    <w:rsid w:val="007A0DA9"/>
    <w:rsid w:val="007A1FEB"/>
    <w:rsid w:val="007A279F"/>
    <w:rsid w:val="007A2BB2"/>
    <w:rsid w:val="007A3380"/>
    <w:rsid w:val="007A3D0F"/>
    <w:rsid w:val="007A498F"/>
    <w:rsid w:val="007A5F96"/>
    <w:rsid w:val="007A7161"/>
    <w:rsid w:val="007B049E"/>
    <w:rsid w:val="007B1AEE"/>
    <w:rsid w:val="007B281C"/>
    <w:rsid w:val="007B2E50"/>
    <w:rsid w:val="007B35CD"/>
    <w:rsid w:val="007B5C00"/>
    <w:rsid w:val="007B5EFF"/>
    <w:rsid w:val="007B600F"/>
    <w:rsid w:val="007B6426"/>
    <w:rsid w:val="007B672E"/>
    <w:rsid w:val="007B71C9"/>
    <w:rsid w:val="007B7B33"/>
    <w:rsid w:val="007C45FF"/>
    <w:rsid w:val="007C59A8"/>
    <w:rsid w:val="007C5F7B"/>
    <w:rsid w:val="007C696A"/>
    <w:rsid w:val="007C6FAB"/>
    <w:rsid w:val="007C702A"/>
    <w:rsid w:val="007C77E0"/>
    <w:rsid w:val="007C7EFB"/>
    <w:rsid w:val="007D0114"/>
    <w:rsid w:val="007D17F0"/>
    <w:rsid w:val="007D1D45"/>
    <w:rsid w:val="007D1E46"/>
    <w:rsid w:val="007D3045"/>
    <w:rsid w:val="007D3830"/>
    <w:rsid w:val="007D43EE"/>
    <w:rsid w:val="007D53ED"/>
    <w:rsid w:val="007D5543"/>
    <w:rsid w:val="007D5EE1"/>
    <w:rsid w:val="007D603F"/>
    <w:rsid w:val="007D7339"/>
    <w:rsid w:val="007D788F"/>
    <w:rsid w:val="007D78CB"/>
    <w:rsid w:val="007E048B"/>
    <w:rsid w:val="007E1AD2"/>
    <w:rsid w:val="007E1C60"/>
    <w:rsid w:val="007E1E86"/>
    <w:rsid w:val="007E1ED0"/>
    <w:rsid w:val="007E285E"/>
    <w:rsid w:val="007E2C1A"/>
    <w:rsid w:val="007E2E75"/>
    <w:rsid w:val="007E2EE8"/>
    <w:rsid w:val="007E34F4"/>
    <w:rsid w:val="007E4782"/>
    <w:rsid w:val="007E559F"/>
    <w:rsid w:val="007E587A"/>
    <w:rsid w:val="007E74CA"/>
    <w:rsid w:val="007E78AE"/>
    <w:rsid w:val="007E7F2C"/>
    <w:rsid w:val="007F04CF"/>
    <w:rsid w:val="007F08AB"/>
    <w:rsid w:val="007F0DAF"/>
    <w:rsid w:val="007F1265"/>
    <w:rsid w:val="007F1F1D"/>
    <w:rsid w:val="007F2661"/>
    <w:rsid w:val="007F30D4"/>
    <w:rsid w:val="007F4B9D"/>
    <w:rsid w:val="007F5248"/>
    <w:rsid w:val="007F7046"/>
    <w:rsid w:val="007F72EB"/>
    <w:rsid w:val="008005DC"/>
    <w:rsid w:val="00800856"/>
    <w:rsid w:val="00801992"/>
    <w:rsid w:val="00801F97"/>
    <w:rsid w:val="00805DCA"/>
    <w:rsid w:val="008079DD"/>
    <w:rsid w:val="00811587"/>
    <w:rsid w:val="008119D6"/>
    <w:rsid w:val="00812F8E"/>
    <w:rsid w:val="008145B5"/>
    <w:rsid w:val="008145B9"/>
    <w:rsid w:val="0081464A"/>
    <w:rsid w:val="00814D4D"/>
    <w:rsid w:val="00816BD8"/>
    <w:rsid w:val="0081772E"/>
    <w:rsid w:val="00820B7A"/>
    <w:rsid w:val="00821302"/>
    <w:rsid w:val="00821666"/>
    <w:rsid w:val="00822361"/>
    <w:rsid w:val="008232F9"/>
    <w:rsid w:val="008245BE"/>
    <w:rsid w:val="008259C4"/>
    <w:rsid w:val="00830554"/>
    <w:rsid w:val="008316E0"/>
    <w:rsid w:val="00832640"/>
    <w:rsid w:val="00832863"/>
    <w:rsid w:val="00834472"/>
    <w:rsid w:val="00834859"/>
    <w:rsid w:val="00834BAC"/>
    <w:rsid w:val="00835351"/>
    <w:rsid w:val="00840E95"/>
    <w:rsid w:val="008431FB"/>
    <w:rsid w:val="008453A5"/>
    <w:rsid w:val="00846125"/>
    <w:rsid w:val="0084653C"/>
    <w:rsid w:val="008466A0"/>
    <w:rsid w:val="0084758B"/>
    <w:rsid w:val="00847D70"/>
    <w:rsid w:val="008505A1"/>
    <w:rsid w:val="00851213"/>
    <w:rsid w:val="00852EBD"/>
    <w:rsid w:val="00854C3D"/>
    <w:rsid w:val="00855E5A"/>
    <w:rsid w:val="008569D2"/>
    <w:rsid w:val="008579AA"/>
    <w:rsid w:val="00857C6A"/>
    <w:rsid w:val="00857D0C"/>
    <w:rsid w:val="00857D6B"/>
    <w:rsid w:val="0086020B"/>
    <w:rsid w:val="008623A4"/>
    <w:rsid w:val="0086322B"/>
    <w:rsid w:val="00864C37"/>
    <w:rsid w:val="008653A9"/>
    <w:rsid w:val="00865E1F"/>
    <w:rsid w:val="00865FC8"/>
    <w:rsid w:val="008674E7"/>
    <w:rsid w:val="00867901"/>
    <w:rsid w:val="00867A75"/>
    <w:rsid w:val="00867BB1"/>
    <w:rsid w:val="008704A6"/>
    <w:rsid w:val="00871792"/>
    <w:rsid w:val="00871BCC"/>
    <w:rsid w:val="00872CD2"/>
    <w:rsid w:val="00873003"/>
    <w:rsid w:val="008730AD"/>
    <w:rsid w:val="00873E46"/>
    <w:rsid w:val="00874F57"/>
    <w:rsid w:val="00875C06"/>
    <w:rsid w:val="008778A4"/>
    <w:rsid w:val="00877BD0"/>
    <w:rsid w:val="0088041A"/>
    <w:rsid w:val="00880D19"/>
    <w:rsid w:val="008835D1"/>
    <w:rsid w:val="00885208"/>
    <w:rsid w:val="008855BE"/>
    <w:rsid w:val="008855F5"/>
    <w:rsid w:val="00886A9B"/>
    <w:rsid w:val="0089133F"/>
    <w:rsid w:val="00892143"/>
    <w:rsid w:val="00893108"/>
    <w:rsid w:val="00893763"/>
    <w:rsid w:val="0089407C"/>
    <w:rsid w:val="008940C3"/>
    <w:rsid w:val="00895740"/>
    <w:rsid w:val="008960B5"/>
    <w:rsid w:val="008963E3"/>
    <w:rsid w:val="00896925"/>
    <w:rsid w:val="00897C36"/>
    <w:rsid w:val="008A03F0"/>
    <w:rsid w:val="008A095C"/>
    <w:rsid w:val="008A138E"/>
    <w:rsid w:val="008A1A05"/>
    <w:rsid w:val="008A20D6"/>
    <w:rsid w:val="008A2B55"/>
    <w:rsid w:val="008A4D4D"/>
    <w:rsid w:val="008A671D"/>
    <w:rsid w:val="008A6C30"/>
    <w:rsid w:val="008A7519"/>
    <w:rsid w:val="008A7E49"/>
    <w:rsid w:val="008A7E55"/>
    <w:rsid w:val="008B0088"/>
    <w:rsid w:val="008B0FD3"/>
    <w:rsid w:val="008B2172"/>
    <w:rsid w:val="008B4A38"/>
    <w:rsid w:val="008B5497"/>
    <w:rsid w:val="008B6398"/>
    <w:rsid w:val="008B6826"/>
    <w:rsid w:val="008B6E0C"/>
    <w:rsid w:val="008B766F"/>
    <w:rsid w:val="008C08B7"/>
    <w:rsid w:val="008C09A5"/>
    <w:rsid w:val="008C129D"/>
    <w:rsid w:val="008C1EE8"/>
    <w:rsid w:val="008C293C"/>
    <w:rsid w:val="008C2CE5"/>
    <w:rsid w:val="008C3DBA"/>
    <w:rsid w:val="008C5480"/>
    <w:rsid w:val="008C68BA"/>
    <w:rsid w:val="008C6C4D"/>
    <w:rsid w:val="008C7530"/>
    <w:rsid w:val="008D0404"/>
    <w:rsid w:val="008D0E34"/>
    <w:rsid w:val="008D198A"/>
    <w:rsid w:val="008D1C18"/>
    <w:rsid w:val="008D21D3"/>
    <w:rsid w:val="008D228A"/>
    <w:rsid w:val="008D22B6"/>
    <w:rsid w:val="008D357A"/>
    <w:rsid w:val="008D459D"/>
    <w:rsid w:val="008D4C9C"/>
    <w:rsid w:val="008D63DB"/>
    <w:rsid w:val="008D6CFA"/>
    <w:rsid w:val="008D6EEF"/>
    <w:rsid w:val="008E08E1"/>
    <w:rsid w:val="008E0B67"/>
    <w:rsid w:val="008E0D89"/>
    <w:rsid w:val="008E0E80"/>
    <w:rsid w:val="008E0F14"/>
    <w:rsid w:val="008E12DE"/>
    <w:rsid w:val="008E140E"/>
    <w:rsid w:val="008E1536"/>
    <w:rsid w:val="008E2104"/>
    <w:rsid w:val="008E3B55"/>
    <w:rsid w:val="008E3FF4"/>
    <w:rsid w:val="008E45D3"/>
    <w:rsid w:val="008E5985"/>
    <w:rsid w:val="008F036E"/>
    <w:rsid w:val="008F066A"/>
    <w:rsid w:val="008F1DC8"/>
    <w:rsid w:val="008F1E47"/>
    <w:rsid w:val="008F1E76"/>
    <w:rsid w:val="008F21EB"/>
    <w:rsid w:val="008F4378"/>
    <w:rsid w:val="008F43AD"/>
    <w:rsid w:val="008F5923"/>
    <w:rsid w:val="008F5AB2"/>
    <w:rsid w:val="008F5DC5"/>
    <w:rsid w:val="008F5F65"/>
    <w:rsid w:val="008F604D"/>
    <w:rsid w:val="008F633E"/>
    <w:rsid w:val="008F6DA1"/>
    <w:rsid w:val="00901390"/>
    <w:rsid w:val="00901972"/>
    <w:rsid w:val="009025BA"/>
    <w:rsid w:val="00902BCB"/>
    <w:rsid w:val="009031D6"/>
    <w:rsid w:val="00903580"/>
    <w:rsid w:val="00904301"/>
    <w:rsid w:val="009049AF"/>
    <w:rsid w:val="009050BA"/>
    <w:rsid w:val="009052E2"/>
    <w:rsid w:val="0090636A"/>
    <w:rsid w:val="00907D40"/>
    <w:rsid w:val="009114AE"/>
    <w:rsid w:val="00911CB3"/>
    <w:rsid w:val="00913021"/>
    <w:rsid w:val="0091349C"/>
    <w:rsid w:val="009138C3"/>
    <w:rsid w:val="009147FC"/>
    <w:rsid w:val="0091486A"/>
    <w:rsid w:val="00915712"/>
    <w:rsid w:val="00915830"/>
    <w:rsid w:val="0091594A"/>
    <w:rsid w:val="00915B8C"/>
    <w:rsid w:val="009167FD"/>
    <w:rsid w:val="009178C3"/>
    <w:rsid w:val="00920102"/>
    <w:rsid w:val="009208C6"/>
    <w:rsid w:val="009226D7"/>
    <w:rsid w:val="00923858"/>
    <w:rsid w:val="009238D1"/>
    <w:rsid w:val="0092414E"/>
    <w:rsid w:val="0093031F"/>
    <w:rsid w:val="00930AA6"/>
    <w:rsid w:val="0093164B"/>
    <w:rsid w:val="0093173D"/>
    <w:rsid w:val="00931ABC"/>
    <w:rsid w:val="00931C73"/>
    <w:rsid w:val="00931C90"/>
    <w:rsid w:val="00933805"/>
    <w:rsid w:val="009340C2"/>
    <w:rsid w:val="00934973"/>
    <w:rsid w:val="00935860"/>
    <w:rsid w:val="0093659B"/>
    <w:rsid w:val="009367A8"/>
    <w:rsid w:val="00936D72"/>
    <w:rsid w:val="0094020E"/>
    <w:rsid w:val="00940B39"/>
    <w:rsid w:val="00941B96"/>
    <w:rsid w:val="00944222"/>
    <w:rsid w:val="00944794"/>
    <w:rsid w:val="00944A62"/>
    <w:rsid w:val="00944ABE"/>
    <w:rsid w:val="009450F6"/>
    <w:rsid w:val="009466CF"/>
    <w:rsid w:val="00946A1A"/>
    <w:rsid w:val="0094757B"/>
    <w:rsid w:val="009475E5"/>
    <w:rsid w:val="00947EBE"/>
    <w:rsid w:val="00947FFA"/>
    <w:rsid w:val="009505CF"/>
    <w:rsid w:val="009549D3"/>
    <w:rsid w:val="00954C11"/>
    <w:rsid w:val="00954DD0"/>
    <w:rsid w:val="009551DD"/>
    <w:rsid w:val="00956774"/>
    <w:rsid w:val="0095682E"/>
    <w:rsid w:val="00956AB7"/>
    <w:rsid w:val="00961201"/>
    <w:rsid w:val="00962D41"/>
    <w:rsid w:val="00964155"/>
    <w:rsid w:val="0096415A"/>
    <w:rsid w:val="00965BD4"/>
    <w:rsid w:val="00967098"/>
    <w:rsid w:val="0096794E"/>
    <w:rsid w:val="00967D5D"/>
    <w:rsid w:val="00967EB6"/>
    <w:rsid w:val="0097007A"/>
    <w:rsid w:val="009707E9"/>
    <w:rsid w:val="00970CC5"/>
    <w:rsid w:val="009710B2"/>
    <w:rsid w:val="00971505"/>
    <w:rsid w:val="00971604"/>
    <w:rsid w:val="00971B90"/>
    <w:rsid w:val="00971EA7"/>
    <w:rsid w:val="00972647"/>
    <w:rsid w:val="009727C3"/>
    <w:rsid w:val="00972EE6"/>
    <w:rsid w:val="009737F2"/>
    <w:rsid w:val="00975495"/>
    <w:rsid w:val="009769FD"/>
    <w:rsid w:val="0098010F"/>
    <w:rsid w:val="0098066F"/>
    <w:rsid w:val="00980C91"/>
    <w:rsid w:val="00981608"/>
    <w:rsid w:val="00984336"/>
    <w:rsid w:val="009843A7"/>
    <w:rsid w:val="00984AE6"/>
    <w:rsid w:val="00986585"/>
    <w:rsid w:val="00990043"/>
    <w:rsid w:val="009901B3"/>
    <w:rsid w:val="00990C01"/>
    <w:rsid w:val="00992C7A"/>
    <w:rsid w:val="00993267"/>
    <w:rsid w:val="009938C9"/>
    <w:rsid w:val="00994E4F"/>
    <w:rsid w:val="00994EAE"/>
    <w:rsid w:val="009952BF"/>
    <w:rsid w:val="0099648F"/>
    <w:rsid w:val="009970CB"/>
    <w:rsid w:val="009A003F"/>
    <w:rsid w:val="009A34FF"/>
    <w:rsid w:val="009A38B8"/>
    <w:rsid w:val="009A3F11"/>
    <w:rsid w:val="009A4902"/>
    <w:rsid w:val="009A5C30"/>
    <w:rsid w:val="009A6141"/>
    <w:rsid w:val="009A69ED"/>
    <w:rsid w:val="009A6DC4"/>
    <w:rsid w:val="009A6F08"/>
    <w:rsid w:val="009A7798"/>
    <w:rsid w:val="009A7973"/>
    <w:rsid w:val="009B09BC"/>
    <w:rsid w:val="009B0BE9"/>
    <w:rsid w:val="009B175D"/>
    <w:rsid w:val="009B1E3B"/>
    <w:rsid w:val="009B238C"/>
    <w:rsid w:val="009B2585"/>
    <w:rsid w:val="009B26D3"/>
    <w:rsid w:val="009B3BE1"/>
    <w:rsid w:val="009B4424"/>
    <w:rsid w:val="009B444A"/>
    <w:rsid w:val="009B4C54"/>
    <w:rsid w:val="009B4D2D"/>
    <w:rsid w:val="009B63FE"/>
    <w:rsid w:val="009B6865"/>
    <w:rsid w:val="009B7C63"/>
    <w:rsid w:val="009B7F0E"/>
    <w:rsid w:val="009C1256"/>
    <w:rsid w:val="009C1F1A"/>
    <w:rsid w:val="009C2D1A"/>
    <w:rsid w:val="009C3B9D"/>
    <w:rsid w:val="009C6434"/>
    <w:rsid w:val="009C7638"/>
    <w:rsid w:val="009D125A"/>
    <w:rsid w:val="009D1343"/>
    <w:rsid w:val="009D1477"/>
    <w:rsid w:val="009D3B9E"/>
    <w:rsid w:val="009D4805"/>
    <w:rsid w:val="009D5CAF"/>
    <w:rsid w:val="009D6AC2"/>
    <w:rsid w:val="009D6D51"/>
    <w:rsid w:val="009D7DDF"/>
    <w:rsid w:val="009D7EFC"/>
    <w:rsid w:val="009E06C4"/>
    <w:rsid w:val="009E2573"/>
    <w:rsid w:val="009E2FE3"/>
    <w:rsid w:val="009E36B8"/>
    <w:rsid w:val="009E39FA"/>
    <w:rsid w:val="009E3B14"/>
    <w:rsid w:val="009E42ED"/>
    <w:rsid w:val="009E473C"/>
    <w:rsid w:val="009E4857"/>
    <w:rsid w:val="009E6CEE"/>
    <w:rsid w:val="009E7BE0"/>
    <w:rsid w:val="009F136F"/>
    <w:rsid w:val="009F473A"/>
    <w:rsid w:val="009F4842"/>
    <w:rsid w:val="009F4CFC"/>
    <w:rsid w:val="009F5F63"/>
    <w:rsid w:val="009F7AB9"/>
    <w:rsid w:val="00A0006B"/>
    <w:rsid w:val="00A00084"/>
    <w:rsid w:val="00A01019"/>
    <w:rsid w:val="00A01039"/>
    <w:rsid w:val="00A01189"/>
    <w:rsid w:val="00A0160B"/>
    <w:rsid w:val="00A04519"/>
    <w:rsid w:val="00A04896"/>
    <w:rsid w:val="00A048E3"/>
    <w:rsid w:val="00A05985"/>
    <w:rsid w:val="00A05C6D"/>
    <w:rsid w:val="00A064DF"/>
    <w:rsid w:val="00A07318"/>
    <w:rsid w:val="00A10958"/>
    <w:rsid w:val="00A10C61"/>
    <w:rsid w:val="00A10D22"/>
    <w:rsid w:val="00A11DF8"/>
    <w:rsid w:val="00A12332"/>
    <w:rsid w:val="00A13C7F"/>
    <w:rsid w:val="00A14A2E"/>
    <w:rsid w:val="00A16001"/>
    <w:rsid w:val="00A16D26"/>
    <w:rsid w:val="00A1763C"/>
    <w:rsid w:val="00A1775A"/>
    <w:rsid w:val="00A17FA3"/>
    <w:rsid w:val="00A203C7"/>
    <w:rsid w:val="00A212E7"/>
    <w:rsid w:val="00A21ABF"/>
    <w:rsid w:val="00A21D5F"/>
    <w:rsid w:val="00A2216D"/>
    <w:rsid w:val="00A2587D"/>
    <w:rsid w:val="00A25C5E"/>
    <w:rsid w:val="00A25ECF"/>
    <w:rsid w:val="00A27012"/>
    <w:rsid w:val="00A2786E"/>
    <w:rsid w:val="00A27957"/>
    <w:rsid w:val="00A304D8"/>
    <w:rsid w:val="00A30926"/>
    <w:rsid w:val="00A3259D"/>
    <w:rsid w:val="00A33239"/>
    <w:rsid w:val="00A3346B"/>
    <w:rsid w:val="00A336DA"/>
    <w:rsid w:val="00A35207"/>
    <w:rsid w:val="00A359AF"/>
    <w:rsid w:val="00A35FCD"/>
    <w:rsid w:val="00A427A4"/>
    <w:rsid w:val="00A42E16"/>
    <w:rsid w:val="00A43A42"/>
    <w:rsid w:val="00A43D31"/>
    <w:rsid w:val="00A43D51"/>
    <w:rsid w:val="00A44FA1"/>
    <w:rsid w:val="00A46483"/>
    <w:rsid w:val="00A46705"/>
    <w:rsid w:val="00A46A6F"/>
    <w:rsid w:val="00A46C51"/>
    <w:rsid w:val="00A4781F"/>
    <w:rsid w:val="00A50F5F"/>
    <w:rsid w:val="00A51B58"/>
    <w:rsid w:val="00A51B63"/>
    <w:rsid w:val="00A53222"/>
    <w:rsid w:val="00A53EEE"/>
    <w:rsid w:val="00A54129"/>
    <w:rsid w:val="00A55583"/>
    <w:rsid w:val="00A56F61"/>
    <w:rsid w:val="00A5710C"/>
    <w:rsid w:val="00A57709"/>
    <w:rsid w:val="00A57D8E"/>
    <w:rsid w:val="00A6145B"/>
    <w:rsid w:val="00A61D68"/>
    <w:rsid w:val="00A622E1"/>
    <w:rsid w:val="00A62D75"/>
    <w:rsid w:val="00A63648"/>
    <w:rsid w:val="00A64D04"/>
    <w:rsid w:val="00A64D34"/>
    <w:rsid w:val="00A64E5C"/>
    <w:rsid w:val="00A65D60"/>
    <w:rsid w:val="00A67A88"/>
    <w:rsid w:val="00A7183B"/>
    <w:rsid w:val="00A73447"/>
    <w:rsid w:val="00A734AB"/>
    <w:rsid w:val="00A73CEB"/>
    <w:rsid w:val="00A73F55"/>
    <w:rsid w:val="00A74B2F"/>
    <w:rsid w:val="00A74FA9"/>
    <w:rsid w:val="00A7554D"/>
    <w:rsid w:val="00A7665B"/>
    <w:rsid w:val="00A8132E"/>
    <w:rsid w:val="00A862E4"/>
    <w:rsid w:val="00A87036"/>
    <w:rsid w:val="00A90559"/>
    <w:rsid w:val="00A909AA"/>
    <w:rsid w:val="00A909F4"/>
    <w:rsid w:val="00A90A1D"/>
    <w:rsid w:val="00A937D5"/>
    <w:rsid w:val="00A94602"/>
    <w:rsid w:val="00A95BEC"/>
    <w:rsid w:val="00A96B8C"/>
    <w:rsid w:val="00A96F73"/>
    <w:rsid w:val="00A97C5A"/>
    <w:rsid w:val="00AA0018"/>
    <w:rsid w:val="00AA0EFA"/>
    <w:rsid w:val="00AA1091"/>
    <w:rsid w:val="00AA19A8"/>
    <w:rsid w:val="00AA206B"/>
    <w:rsid w:val="00AA2985"/>
    <w:rsid w:val="00AA3645"/>
    <w:rsid w:val="00AA4C87"/>
    <w:rsid w:val="00AA4D84"/>
    <w:rsid w:val="00AA4F30"/>
    <w:rsid w:val="00AA64CB"/>
    <w:rsid w:val="00AA69D6"/>
    <w:rsid w:val="00AA6B21"/>
    <w:rsid w:val="00AA6C75"/>
    <w:rsid w:val="00AB05A4"/>
    <w:rsid w:val="00AB10B8"/>
    <w:rsid w:val="00AB23FB"/>
    <w:rsid w:val="00AB42DA"/>
    <w:rsid w:val="00AB49DC"/>
    <w:rsid w:val="00AB5A57"/>
    <w:rsid w:val="00AB7BEE"/>
    <w:rsid w:val="00AC04B6"/>
    <w:rsid w:val="00AC0FF1"/>
    <w:rsid w:val="00AC2BB4"/>
    <w:rsid w:val="00AC2D2D"/>
    <w:rsid w:val="00AC3515"/>
    <w:rsid w:val="00AC5670"/>
    <w:rsid w:val="00AC73F6"/>
    <w:rsid w:val="00AC76EE"/>
    <w:rsid w:val="00AC7CF2"/>
    <w:rsid w:val="00AC7EF9"/>
    <w:rsid w:val="00AD0229"/>
    <w:rsid w:val="00AD1D0F"/>
    <w:rsid w:val="00AD423E"/>
    <w:rsid w:val="00AD433E"/>
    <w:rsid w:val="00AD49E6"/>
    <w:rsid w:val="00AD4CE7"/>
    <w:rsid w:val="00AD4F34"/>
    <w:rsid w:val="00AD5488"/>
    <w:rsid w:val="00AD5552"/>
    <w:rsid w:val="00AD5ABF"/>
    <w:rsid w:val="00AD61BF"/>
    <w:rsid w:val="00AD6876"/>
    <w:rsid w:val="00AD7DD4"/>
    <w:rsid w:val="00AE0267"/>
    <w:rsid w:val="00AE1D8E"/>
    <w:rsid w:val="00AE24E3"/>
    <w:rsid w:val="00AE3920"/>
    <w:rsid w:val="00AE3A33"/>
    <w:rsid w:val="00AE4031"/>
    <w:rsid w:val="00AE54ED"/>
    <w:rsid w:val="00AE58FF"/>
    <w:rsid w:val="00AE66EE"/>
    <w:rsid w:val="00AE6908"/>
    <w:rsid w:val="00AE6ECB"/>
    <w:rsid w:val="00AE70E2"/>
    <w:rsid w:val="00AE751A"/>
    <w:rsid w:val="00AE7D68"/>
    <w:rsid w:val="00AE7DA0"/>
    <w:rsid w:val="00AF1441"/>
    <w:rsid w:val="00AF1624"/>
    <w:rsid w:val="00AF201D"/>
    <w:rsid w:val="00AF26A0"/>
    <w:rsid w:val="00AF28E0"/>
    <w:rsid w:val="00AF3C11"/>
    <w:rsid w:val="00AF604A"/>
    <w:rsid w:val="00AF6374"/>
    <w:rsid w:val="00AF66B5"/>
    <w:rsid w:val="00AF66BA"/>
    <w:rsid w:val="00AF69EA"/>
    <w:rsid w:val="00B00A33"/>
    <w:rsid w:val="00B01DBA"/>
    <w:rsid w:val="00B024F5"/>
    <w:rsid w:val="00B06A0C"/>
    <w:rsid w:val="00B07F90"/>
    <w:rsid w:val="00B101CA"/>
    <w:rsid w:val="00B118AF"/>
    <w:rsid w:val="00B133EE"/>
    <w:rsid w:val="00B140AC"/>
    <w:rsid w:val="00B14380"/>
    <w:rsid w:val="00B14E68"/>
    <w:rsid w:val="00B160B2"/>
    <w:rsid w:val="00B16CE1"/>
    <w:rsid w:val="00B17AA7"/>
    <w:rsid w:val="00B17D40"/>
    <w:rsid w:val="00B2073E"/>
    <w:rsid w:val="00B2075A"/>
    <w:rsid w:val="00B2212A"/>
    <w:rsid w:val="00B2324F"/>
    <w:rsid w:val="00B258E8"/>
    <w:rsid w:val="00B258F2"/>
    <w:rsid w:val="00B2604A"/>
    <w:rsid w:val="00B2613D"/>
    <w:rsid w:val="00B26DFC"/>
    <w:rsid w:val="00B26FCE"/>
    <w:rsid w:val="00B27B20"/>
    <w:rsid w:val="00B31A14"/>
    <w:rsid w:val="00B32A05"/>
    <w:rsid w:val="00B3330B"/>
    <w:rsid w:val="00B345BA"/>
    <w:rsid w:val="00B3519D"/>
    <w:rsid w:val="00B357DF"/>
    <w:rsid w:val="00B35C41"/>
    <w:rsid w:val="00B35F04"/>
    <w:rsid w:val="00B3688B"/>
    <w:rsid w:val="00B36F54"/>
    <w:rsid w:val="00B36FC8"/>
    <w:rsid w:val="00B374F7"/>
    <w:rsid w:val="00B377D4"/>
    <w:rsid w:val="00B4147A"/>
    <w:rsid w:val="00B421C5"/>
    <w:rsid w:val="00B4276E"/>
    <w:rsid w:val="00B43A68"/>
    <w:rsid w:val="00B43DF8"/>
    <w:rsid w:val="00B44448"/>
    <w:rsid w:val="00B44BFB"/>
    <w:rsid w:val="00B45360"/>
    <w:rsid w:val="00B4591B"/>
    <w:rsid w:val="00B4765C"/>
    <w:rsid w:val="00B503B1"/>
    <w:rsid w:val="00B50554"/>
    <w:rsid w:val="00B50979"/>
    <w:rsid w:val="00B52279"/>
    <w:rsid w:val="00B52625"/>
    <w:rsid w:val="00B529D6"/>
    <w:rsid w:val="00B53841"/>
    <w:rsid w:val="00B53C29"/>
    <w:rsid w:val="00B53CF1"/>
    <w:rsid w:val="00B54D5D"/>
    <w:rsid w:val="00B566D9"/>
    <w:rsid w:val="00B56ACC"/>
    <w:rsid w:val="00B572D6"/>
    <w:rsid w:val="00B57433"/>
    <w:rsid w:val="00B574E9"/>
    <w:rsid w:val="00B601C4"/>
    <w:rsid w:val="00B60EFD"/>
    <w:rsid w:val="00B614E9"/>
    <w:rsid w:val="00B63BB5"/>
    <w:rsid w:val="00B6458E"/>
    <w:rsid w:val="00B647A7"/>
    <w:rsid w:val="00B648A1"/>
    <w:rsid w:val="00B64F6A"/>
    <w:rsid w:val="00B65252"/>
    <w:rsid w:val="00B65615"/>
    <w:rsid w:val="00B670FC"/>
    <w:rsid w:val="00B6720B"/>
    <w:rsid w:val="00B67642"/>
    <w:rsid w:val="00B725DD"/>
    <w:rsid w:val="00B72D71"/>
    <w:rsid w:val="00B72E53"/>
    <w:rsid w:val="00B72E8C"/>
    <w:rsid w:val="00B73A52"/>
    <w:rsid w:val="00B7446F"/>
    <w:rsid w:val="00B748BB"/>
    <w:rsid w:val="00B7532B"/>
    <w:rsid w:val="00B76191"/>
    <w:rsid w:val="00B76BAA"/>
    <w:rsid w:val="00B77404"/>
    <w:rsid w:val="00B7748B"/>
    <w:rsid w:val="00B775AE"/>
    <w:rsid w:val="00B804FE"/>
    <w:rsid w:val="00B80E4C"/>
    <w:rsid w:val="00B82489"/>
    <w:rsid w:val="00B82709"/>
    <w:rsid w:val="00B82727"/>
    <w:rsid w:val="00B8303C"/>
    <w:rsid w:val="00B851A7"/>
    <w:rsid w:val="00B86249"/>
    <w:rsid w:val="00B865E7"/>
    <w:rsid w:val="00B871AA"/>
    <w:rsid w:val="00B873A6"/>
    <w:rsid w:val="00B87565"/>
    <w:rsid w:val="00B878F4"/>
    <w:rsid w:val="00B87B20"/>
    <w:rsid w:val="00B87BD4"/>
    <w:rsid w:val="00B87E4D"/>
    <w:rsid w:val="00B920CA"/>
    <w:rsid w:val="00B9236C"/>
    <w:rsid w:val="00B94194"/>
    <w:rsid w:val="00B94AF6"/>
    <w:rsid w:val="00B94CAA"/>
    <w:rsid w:val="00B94D6A"/>
    <w:rsid w:val="00B96737"/>
    <w:rsid w:val="00B97F6B"/>
    <w:rsid w:val="00BA0062"/>
    <w:rsid w:val="00BA249B"/>
    <w:rsid w:val="00BA277A"/>
    <w:rsid w:val="00BA364E"/>
    <w:rsid w:val="00BA3C40"/>
    <w:rsid w:val="00BA45D9"/>
    <w:rsid w:val="00BA4F2B"/>
    <w:rsid w:val="00BA4FE8"/>
    <w:rsid w:val="00BA5136"/>
    <w:rsid w:val="00BA5BBD"/>
    <w:rsid w:val="00BA7372"/>
    <w:rsid w:val="00BB048B"/>
    <w:rsid w:val="00BB089B"/>
    <w:rsid w:val="00BB2DDA"/>
    <w:rsid w:val="00BB325E"/>
    <w:rsid w:val="00BB376A"/>
    <w:rsid w:val="00BB37F1"/>
    <w:rsid w:val="00BB3E9E"/>
    <w:rsid w:val="00BB4BF4"/>
    <w:rsid w:val="00BB4CB0"/>
    <w:rsid w:val="00BB6BCA"/>
    <w:rsid w:val="00BB7595"/>
    <w:rsid w:val="00BB7FE2"/>
    <w:rsid w:val="00BC03CC"/>
    <w:rsid w:val="00BC0994"/>
    <w:rsid w:val="00BC17F3"/>
    <w:rsid w:val="00BC1E32"/>
    <w:rsid w:val="00BC276E"/>
    <w:rsid w:val="00BC3194"/>
    <w:rsid w:val="00BC44E3"/>
    <w:rsid w:val="00BC48D9"/>
    <w:rsid w:val="00BC48E6"/>
    <w:rsid w:val="00BC49A4"/>
    <w:rsid w:val="00BC4BE2"/>
    <w:rsid w:val="00BC6002"/>
    <w:rsid w:val="00BC60FD"/>
    <w:rsid w:val="00BC792A"/>
    <w:rsid w:val="00BD11B8"/>
    <w:rsid w:val="00BD1787"/>
    <w:rsid w:val="00BD3A58"/>
    <w:rsid w:val="00BD4555"/>
    <w:rsid w:val="00BD574F"/>
    <w:rsid w:val="00BD6196"/>
    <w:rsid w:val="00BD7902"/>
    <w:rsid w:val="00BE0CC2"/>
    <w:rsid w:val="00BE10A7"/>
    <w:rsid w:val="00BE11A5"/>
    <w:rsid w:val="00BE24B0"/>
    <w:rsid w:val="00BE295D"/>
    <w:rsid w:val="00BE36E7"/>
    <w:rsid w:val="00BE388C"/>
    <w:rsid w:val="00BF01A2"/>
    <w:rsid w:val="00BF0399"/>
    <w:rsid w:val="00BF1040"/>
    <w:rsid w:val="00BF12E6"/>
    <w:rsid w:val="00BF1F7D"/>
    <w:rsid w:val="00BF2569"/>
    <w:rsid w:val="00BF3393"/>
    <w:rsid w:val="00BF48A7"/>
    <w:rsid w:val="00BF4D0F"/>
    <w:rsid w:val="00BF5936"/>
    <w:rsid w:val="00BF6F93"/>
    <w:rsid w:val="00BF783E"/>
    <w:rsid w:val="00C00071"/>
    <w:rsid w:val="00C0125E"/>
    <w:rsid w:val="00C01598"/>
    <w:rsid w:val="00C0332E"/>
    <w:rsid w:val="00C03523"/>
    <w:rsid w:val="00C03AEF"/>
    <w:rsid w:val="00C04802"/>
    <w:rsid w:val="00C04CCF"/>
    <w:rsid w:val="00C10F79"/>
    <w:rsid w:val="00C10FFB"/>
    <w:rsid w:val="00C12524"/>
    <w:rsid w:val="00C146A5"/>
    <w:rsid w:val="00C14E39"/>
    <w:rsid w:val="00C15372"/>
    <w:rsid w:val="00C15629"/>
    <w:rsid w:val="00C17602"/>
    <w:rsid w:val="00C17742"/>
    <w:rsid w:val="00C20238"/>
    <w:rsid w:val="00C20F01"/>
    <w:rsid w:val="00C21F84"/>
    <w:rsid w:val="00C22751"/>
    <w:rsid w:val="00C22ADA"/>
    <w:rsid w:val="00C22D98"/>
    <w:rsid w:val="00C230E8"/>
    <w:rsid w:val="00C23173"/>
    <w:rsid w:val="00C234F0"/>
    <w:rsid w:val="00C2431D"/>
    <w:rsid w:val="00C24544"/>
    <w:rsid w:val="00C24A23"/>
    <w:rsid w:val="00C25757"/>
    <w:rsid w:val="00C25A4A"/>
    <w:rsid w:val="00C25BF4"/>
    <w:rsid w:val="00C2635C"/>
    <w:rsid w:val="00C26BC2"/>
    <w:rsid w:val="00C2737B"/>
    <w:rsid w:val="00C3006D"/>
    <w:rsid w:val="00C300EC"/>
    <w:rsid w:val="00C3100A"/>
    <w:rsid w:val="00C3248C"/>
    <w:rsid w:val="00C32821"/>
    <w:rsid w:val="00C32938"/>
    <w:rsid w:val="00C32A55"/>
    <w:rsid w:val="00C32EB8"/>
    <w:rsid w:val="00C335CE"/>
    <w:rsid w:val="00C34166"/>
    <w:rsid w:val="00C35309"/>
    <w:rsid w:val="00C354C5"/>
    <w:rsid w:val="00C3573C"/>
    <w:rsid w:val="00C359FA"/>
    <w:rsid w:val="00C365E9"/>
    <w:rsid w:val="00C37773"/>
    <w:rsid w:val="00C4233F"/>
    <w:rsid w:val="00C46169"/>
    <w:rsid w:val="00C46AF1"/>
    <w:rsid w:val="00C47377"/>
    <w:rsid w:val="00C47879"/>
    <w:rsid w:val="00C47C30"/>
    <w:rsid w:val="00C501C6"/>
    <w:rsid w:val="00C50B8D"/>
    <w:rsid w:val="00C51536"/>
    <w:rsid w:val="00C52D64"/>
    <w:rsid w:val="00C536A7"/>
    <w:rsid w:val="00C5374B"/>
    <w:rsid w:val="00C55C62"/>
    <w:rsid w:val="00C5649F"/>
    <w:rsid w:val="00C56864"/>
    <w:rsid w:val="00C5767F"/>
    <w:rsid w:val="00C60866"/>
    <w:rsid w:val="00C60C6B"/>
    <w:rsid w:val="00C63A93"/>
    <w:rsid w:val="00C654A2"/>
    <w:rsid w:val="00C65972"/>
    <w:rsid w:val="00C670AA"/>
    <w:rsid w:val="00C672F8"/>
    <w:rsid w:val="00C67985"/>
    <w:rsid w:val="00C70036"/>
    <w:rsid w:val="00C703C1"/>
    <w:rsid w:val="00C71F59"/>
    <w:rsid w:val="00C72E45"/>
    <w:rsid w:val="00C73E15"/>
    <w:rsid w:val="00C742F4"/>
    <w:rsid w:val="00C743E7"/>
    <w:rsid w:val="00C74B2C"/>
    <w:rsid w:val="00C761FD"/>
    <w:rsid w:val="00C76534"/>
    <w:rsid w:val="00C8089D"/>
    <w:rsid w:val="00C815C0"/>
    <w:rsid w:val="00C821B6"/>
    <w:rsid w:val="00C83FF4"/>
    <w:rsid w:val="00C8654B"/>
    <w:rsid w:val="00C87266"/>
    <w:rsid w:val="00C877C4"/>
    <w:rsid w:val="00C87B33"/>
    <w:rsid w:val="00C87D7C"/>
    <w:rsid w:val="00C87FEC"/>
    <w:rsid w:val="00C911F7"/>
    <w:rsid w:val="00C916F9"/>
    <w:rsid w:val="00C91E6B"/>
    <w:rsid w:val="00C92736"/>
    <w:rsid w:val="00C93614"/>
    <w:rsid w:val="00C945C0"/>
    <w:rsid w:val="00C95114"/>
    <w:rsid w:val="00C95421"/>
    <w:rsid w:val="00C954D7"/>
    <w:rsid w:val="00C9550F"/>
    <w:rsid w:val="00C95D39"/>
    <w:rsid w:val="00C96208"/>
    <w:rsid w:val="00C978C2"/>
    <w:rsid w:val="00CA013E"/>
    <w:rsid w:val="00CA0350"/>
    <w:rsid w:val="00CA1F8F"/>
    <w:rsid w:val="00CA2F77"/>
    <w:rsid w:val="00CA3205"/>
    <w:rsid w:val="00CA3305"/>
    <w:rsid w:val="00CA3C6E"/>
    <w:rsid w:val="00CA3DE6"/>
    <w:rsid w:val="00CA4CD2"/>
    <w:rsid w:val="00CA7090"/>
    <w:rsid w:val="00CA7396"/>
    <w:rsid w:val="00CA747A"/>
    <w:rsid w:val="00CA75A6"/>
    <w:rsid w:val="00CA7725"/>
    <w:rsid w:val="00CA77B3"/>
    <w:rsid w:val="00CB03DB"/>
    <w:rsid w:val="00CB0934"/>
    <w:rsid w:val="00CB0E1E"/>
    <w:rsid w:val="00CB11B1"/>
    <w:rsid w:val="00CB1F39"/>
    <w:rsid w:val="00CB234B"/>
    <w:rsid w:val="00CB2F8F"/>
    <w:rsid w:val="00CB3828"/>
    <w:rsid w:val="00CB3853"/>
    <w:rsid w:val="00CB3B6D"/>
    <w:rsid w:val="00CB450C"/>
    <w:rsid w:val="00CB52DE"/>
    <w:rsid w:val="00CC01FE"/>
    <w:rsid w:val="00CC024A"/>
    <w:rsid w:val="00CC044A"/>
    <w:rsid w:val="00CC1474"/>
    <w:rsid w:val="00CC2053"/>
    <w:rsid w:val="00CC2249"/>
    <w:rsid w:val="00CC390C"/>
    <w:rsid w:val="00CC3B6A"/>
    <w:rsid w:val="00CC3EA3"/>
    <w:rsid w:val="00CC42DF"/>
    <w:rsid w:val="00CC58A1"/>
    <w:rsid w:val="00CC6838"/>
    <w:rsid w:val="00CC71E2"/>
    <w:rsid w:val="00CD07FF"/>
    <w:rsid w:val="00CD0CF7"/>
    <w:rsid w:val="00CD11A8"/>
    <w:rsid w:val="00CD2296"/>
    <w:rsid w:val="00CD29B1"/>
    <w:rsid w:val="00CD362C"/>
    <w:rsid w:val="00CD36E1"/>
    <w:rsid w:val="00CD420B"/>
    <w:rsid w:val="00CD519D"/>
    <w:rsid w:val="00CD5BBB"/>
    <w:rsid w:val="00CD7FCD"/>
    <w:rsid w:val="00CE032B"/>
    <w:rsid w:val="00CE0B3E"/>
    <w:rsid w:val="00CE1247"/>
    <w:rsid w:val="00CE240F"/>
    <w:rsid w:val="00CE3109"/>
    <w:rsid w:val="00CE4EAD"/>
    <w:rsid w:val="00CE509C"/>
    <w:rsid w:val="00CE5528"/>
    <w:rsid w:val="00CE7B67"/>
    <w:rsid w:val="00CF2975"/>
    <w:rsid w:val="00CF3D01"/>
    <w:rsid w:val="00CF59A3"/>
    <w:rsid w:val="00CF608E"/>
    <w:rsid w:val="00CF6658"/>
    <w:rsid w:val="00CF676C"/>
    <w:rsid w:val="00CF71E1"/>
    <w:rsid w:val="00CF7F04"/>
    <w:rsid w:val="00CF7FF1"/>
    <w:rsid w:val="00D0052A"/>
    <w:rsid w:val="00D00612"/>
    <w:rsid w:val="00D00F1B"/>
    <w:rsid w:val="00D01D3D"/>
    <w:rsid w:val="00D0213C"/>
    <w:rsid w:val="00D032D8"/>
    <w:rsid w:val="00D05CEC"/>
    <w:rsid w:val="00D05FDE"/>
    <w:rsid w:val="00D06220"/>
    <w:rsid w:val="00D0645F"/>
    <w:rsid w:val="00D06F0F"/>
    <w:rsid w:val="00D10333"/>
    <w:rsid w:val="00D145B2"/>
    <w:rsid w:val="00D14E7E"/>
    <w:rsid w:val="00D15E4E"/>
    <w:rsid w:val="00D16387"/>
    <w:rsid w:val="00D174C7"/>
    <w:rsid w:val="00D17587"/>
    <w:rsid w:val="00D20890"/>
    <w:rsid w:val="00D211C3"/>
    <w:rsid w:val="00D21E9B"/>
    <w:rsid w:val="00D235D5"/>
    <w:rsid w:val="00D23951"/>
    <w:rsid w:val="00D2405A"/>
    <w:rsid w:val="00D26E82"/>
    <w:rsid w:val="00D26FBD"/>
    <w:rsid w:val="00D303D3"/>
    <w:rsid w:val="00D33C3B"/>
    <w:rsid w:val="00D33F20"/>
    <w:rsid w:val="00D342C3"/>
    <w:rsid w:val="00D35960"/>
    <w:rsid w:val="00D40F46"/>
    <w:rsid w:val="00D411EE"/>
    <w:rsid w:val="00D41F74"/>
    <w:rsid w:val="00D4257C"/>
    <w:rsid w:val="00D42C04"/>
    <w:rsid w:val="00D43ADB"/>
    <w:rsid w:val="00D440F0"/>
    <w:rsid w:val="00D442BB"/>
    <w:rsid w:val="00D46265"/>
    <w:rsid w:val="00D5047C"/>
    <w:rsid w:val="00D50774"/>
    <w:rsid w:val="00D5128B"/>
    <w:rsid w:val="00D51EEA"/>
    <w:rsid w:val="00D52862"/>
    <w:rsid w:val="00D52BA8"/>
    <w:rsid w:val="00D54A33"/>
    <w:rsid w:val="00D5523D"/>
    <w:rsid w:val="00D56F37"/>
    <w:rsid w:val="00D56F44"/>
    <w:rsid w:val="00D57F3F"/>
    <w:rsid w:val="00D60161"/>
    <w:rsid w:val="00D62392"/>
    <w:rsid w:val="00D6297D"/>
    <w:rsid w:val="00D63546"/>
    <w:rsid w:val="00D65060"/>
    <w:rsid w:val="00D65872"/>
    <w:rsid w:val="00D6603A"/>
    <w:rsid w:val="00D66FE2"/>
    <w:rsid w:val="00D671A9"/>
    <w:rsid w:val="00D67214"/>
    <w:rsid w:val="00D7026E"/>
    <w:rsid w:val="00D70857"/>
    <w:rsid w:val="00D70F10"/>
    <w:rsid w:val="00D72AE1"/>
    <w:rsid w:val="00D73F3C"/>
    <w:rsid w:val="00D75C45"/>
    <w:rsid w:val="00D75D38"/>
    <w:rsid w:val="00D75EB4"/>
    <w:rsid w:val="00D7674C"/>
    <w:rsid w:val="00D80A7C"/>
    <w:rsid w:val="00D80B3C"/>
    <w:rsid w:val="00D824D4"/>
    <w:rsid w:val="00D82DCF"/>
    <w:rsid w:val="00D83AFD"/>
    <w:rsid w:val="00D84227"/>
    <w:rsid w:val="00D84D9F"/>
    <w:rsid w:val="00D86C70"/>
    <w:rsid w:val="00D87898"/>
    <w:rsid w:val="00D879C8"/>
    <w:rsid w:val="00D87DB3"/>
    <w:rsid w:val="00D91163"/>
    <w:rsid w:val="00D937B2"/>
    <w:rsid w:val="00D95336"/>
    <w:rsid w:val="00D95EC4"/>
    <w:rsid w:val="00D96B95"/>
    <w:rsid w:val="00D97D0F"/>
    <w:rsid w:val="00DA13A4"/>
    <w:rsid w:val="00DA165C"/>
    <w:rsid w:val="00DA27E2"/>
    <w:rsid w:val="00DA339B"/>
    <w:rsid w:val="00DA4554"/>
    <w:rsid w:val="00DA51D4"/>
    <w:rsid w:val="00DA535C"/>
    <w:rsid w:val="00DA679F"/>
    <w:rsid w:val="00DB31BE"/>
    <w:rsid w:val="00DB4ACD"/>
    <w:rsid w:val="00DB7862"/>
    <w:rsid w:val="00DC0D1E"/>
    <w:rsid w:val="00DC2912"/>
    <w:rsid w:val="00DC32CB"/>
    <w:rsid w:val="00DC36E2"/>
    <w:rsid w:val="00DC3B00"/>
    <w:rsid w:val="00DC3FC1"/>
    <w:rsid w:val="00DC407B"/>
    <w:rsid w:val="00DC4ADC"/>
    <w:rsid w:val="00DC4DD6"/>
    <w:rsid w:val="00DC4F2E"/>
    <w:rsid w:val="00DC5604"/>
    <w:rsid w:val="00DC726D"/>
    <w:rsid w:val="00DD1500"/>
    <w:rsid w:val="00DD161F"/>
    <w:rsid w:val="00DD25F7"/>
    <w:rsid w:val="00DD281E"/>
    <w:rsid w:val="00DD3107"/>
    <w:rsid w:val="00DD3486"/>
    <w:rsid w:val="00DD3A0E"/>
    <w:rsid w:val="00DD4B88"/>
    <w:rsid w:val="00DD4BC7"/>
    <w:rsid w:val="00DD510A"/>
    <w:rsid w:val="00DD5B8D"/>
    <w:rsid w:val="00DD63EC"/>
    <w:rsid w:val="00DD64D5"/>
    <w:rsid w:val="00DD72CA"/>
    <w:rsid w:val="00DD7582"/>
    <w:rsid w:val="00DD7762"/>
    <w:rsid w:val="00DD78B7"/>
    <w:rsid w:val="00DE0743"/>
    <w:rsid w:val="00DE1D60"/>
    <w:rsid w:val="00DE3A51"/>
    <w:rsid w:val="00DE5193"/>
    <w:rsid w:val="00DE5260"/>
    <w:rsid w:val="00DE5637"/>
    <w:rsid w:val="00DE5D3E"/>
    <w:rsid w:val="00DE60ED"/>
    <w:rsid w:val="00DE7DE7"/>
    <w:rsid w:val="00DF4408"/>
    <w:rsid w:val="00DF521B"/>
    <w:rsid w:val="00DF54F9"/>
    <w:rsid w:val="00DF5FDB"/>
    <w:rsid w:val="00DF6125"/>
    <w:rsid w:val="00DF7C7C"/>
    <w:rsid w:val="00E017C1"/>
    <w:rsid w:val="00E01C77"/>
    <w:rsid w:val="00E01F54"/>
    <w:rsid w:val="00E02209"/>
    <w:rsid w:val="00E02B25"/>
    <w:rsid w:val="00E02E57"/>
    <w:rsid w:val="00E03D5E"/>
    <w:rsid w:val="00E04D66"/>
    <w:rsid w:val="00E06947"/>
    <w:rsid w:val="00E06C64"/>
    <w:rsid w:val="00E06DCD"/>
    <w:rsid w:val="00E0744D"/>
    <w:rsid w:val="00E10812"/>
    <w:rsid w:val="00E11A86"/>
    <w:rsid w:val="00E12977"/>
    <w:rsid w:val="00E13269"/>
    <w:rsid w:val="00E13685"/>
    <w:rsid w:val="00E13D91"/>
    <w:rsid w:val="00E149C6"/>
    <w:rsid w:val="00E1529A"/>
    <w:rsid w:val="00E153FD"/>
    <w:rsid w:val="00E16740"/>
    <w:rsid w:val="00E17BA9"/>
    <w:rsid w:val="00E213EA"/>
    <w:rsid w:val="00E22F7D"/>
    <w:rsid w:val="00E241F0"/>
    <w:rsid w:val="00E24251"/>
    <w:rsid w:val="00E24BD5"/>
    <w:rsid w:val="00E25CA9"/>
    <w:rsid w:val="00E25D87"/>
    <w:rsid w:val="00E26AFA"/>
    <w:rsid w:val="00E316E8"/>
    <w:rsid w:val="00E31EBC"/>
    <w:rsid w:val="00E34460"/>
    <w:rsid w:val="00E3461D"/>
    <w:rsid w:val="00E34BE9"/>
    <w:rsid w:val="00E355EC"/>
    <w:rsid w:val="00E363B7"/>
    <w:rsid w:val="00E36661"/>
    <w:rsid w:val="00E36FC8"/>
    <w:rsid w:val="00E37048"/>
    <w:rsid w:val="00E404D7"/>
    <w:rsid w:val="00E41187"/>
    <w:rsid w:val="00E42340"/>
    <w:rsid w:val="00E42E52"/>
    <w:rsid w:val="00E4539B"/>
    <w:rsid w:val="00E45F98"/>
    <w:rsid w:val="00E473B3"/>
    <w:rsid w:val="00E52A7D"/>
    <w:rsid w:val="00E52F4A"/>
    <w:rsid w:val="00E56705"/>
    <w:rsid w:val="00E570B2"/>
    <w:rsid w:val="00E5752D"/>
    <w:rsid w:val="00E607E5"/>
    <w:rsid w:val="00E61F95"/>
    <w:rsid w:val="00E6313C"/>
    <w:rsid w:val="00E64A34"/>
    <w:rsid w:val="00E64C8B"/>
    <w:rsid w:val="00E65D14"/>
    <w:rsid w:val="00E65E5C"/>
    <w:rsid w:val="00E6668D"/>
    <w:rsid w:val="00E66B5A"/>
    <w:rsid w:val="00E67066"/>
    <w:rsid w:val="00E708C0"/>
    <w:rsid w:val="00E70E20"/>
    <w:rsid w:val="00E73010"/>
    <w:rsid w:val="00E74231"/>
    <w:rsid w:val="00E74AAC"/>
    <w:rsid w:val="00E753BA"/>
    <w:rsid w:val="00E7541C"/>
    <w:rsid w:val="00E755C6"/>
    <w:rsid w:val="00E775FB"/>
    <w:rsid w:val="00E816C9"/>
    <w:rsid w:val="00E821B1"/>
    <w:rsid w:val="00E836F6"/>
    <w:rsid w:val="00E84A53"/>
    <w:rsid w:val="00E85727"/>
    <w:rsid w:val="00E857DB"/>
    <w:rsid w:val="00E8658C"/>
    <w:rsid w:val="00E87B6C"/>
    <w:rsid w:val="00E90195"/>
    <w:rsid w:val="00E91F13"/>
    <w:rsid w:val="00E92ACB"/>
    <w:rsid w:val="00E9378D"/>
    <w:rsid w:val="00E93E67"/>
    <w:rsid w:val="00E94000"/>
    <w:rsid w:val="00E94135"/>
    <w:rsid w:val="00E95F26"/>
    <w:rsid w:val="00E95F28"/>
    <w:rsid w:val="00E96E5F"/>
    <w:rsid w:val="00E9752B"/>
    <w:rsid w:val="00EA2586"/>
    <w:rsid w:val="00EA4744"/>
    <w:rsid w:val="00EA5521"/>
    <w:rsid w:val="00EA5BFF"/>
    <w:rsid w:val="00EA76C2"/>
    <w:rsid w:val="00EA777A"/>
    <w:rsid w:val="00EB0A27"/>
    <w:rsid w:val="00EB1468"/>
    <w:rsid w:val="00EB2C4F"/>
    <w:rsid w:val="00EB2F99"/>
    <w:rsid w:val="00EB46D2"/>
    <w:rsid w:val="00EB55BD"/>
    <w:rsid w:val="00EB63BD"/>
    <w:rsid w:val="00EB64D0"/>
    <w:rsid w:val="00EB79CA"/>
    <w:rsid w:val="00EB7F8C"/>
    <w:rsid w:val="00EC034A"/>
    <w:rsid w:val="00EC0EF6"/>
    <w:rsid w:val="00EC1A8C"/>
    <w:rsid w:val="00EC237D"/>
    <w:rsid w:val="00EC27C7"/>
    <w:rsid w:val="00EC4018"/>
    <w:rsid w:val="00EC5EB3"/>
    <w:rsid w:val="00ED0B3E"/>
    <w:rsid w:val="00ED0E7F"/>
    <w:rsid w:val="00ED1508"/>
    <w:rsid w:val="00ED18B8"/>
    <w:rsid w:val="00ED3241"/>
    <w:rsid w:val="00ED4B8B"/>
    <w:rsid w:val="00ED7A1F"/>
    <w:rsid w:val="00EE0EB1"/>
    <w:rsid w:val="00EE1AEF"/>
    <w:rsid w:val="00EE27BF"/>
    <w:rsid w:val="00EE2C87"/>
    <w:rsid w:val="00EE2FF0"/>
    <w:rsid w:val="00EE3109"/>
    <w:rsid w:val="00EE59CA"/>
    <w:rsid w:val="00EE5AA4"/>
    <w:rsid w:val="00EE5BDA"/>
    <w:rsid w:val="00EE64C8"/>
    <w:rsid w:val="00EE7142"/>
    <w:rsid w:val="00EE79BA"/>
    <w:rsid w:val="00EE79C3"/>
    <w:rsid w:val="00EE7A0F"/>
    <w:rsid w:val="00EF0A18"/>
    <w:rsid w:val="00EF0B66"/>
    <w:rsid w:val="00EF1A3A"/>
    <w:rsid w:val="00EF1D98"/>
    <w:rsid w:val="00EF339D"/>
    <w:rsid w:val="00EF4B9A"/>
    <w:rsid w:val="00EF4DCF"/>
    <w:rsid w:val="00EF5690"/>
    <w:rsid w:val="00EF58E3"/>
    <w:rsid w:val="00EF7A28"/>
    <w:rsid w:val="00F0080C"/>
    <w:rsid w:val="00F0330F"/>
    <w:rsid w:val="00F03940"/>
    <w:rsid w:val="00F04567"/>
    <w:rsid w:val="00F064DF"/>
    <w:rsid w:val="00F0793F"/>
    <w:rsid w:val="00F11379"/>
    <w:rsid w:val="00F11E32"/>
    <w:rsid w:val="00F136D5"/>
    <w:rsid w:val="00F152B3"/>
    <w:rsid w:val="00F155EB"/>
    <w:rsid w:val="00F15B66"/>
    <w:rsid w:val="00F16188"/>
    <w:rsid w:val="00F161E3"/>
    <w:rsid w:val="00F16475"/>
    <w:rsid w:val="00F17B0C"/>
    <w:rsid w:val="00F21D44"/>
    <w:rsid w:val="00F22C24"/>
    <w:rsid w:val="00F22D6C"/>
    <w:rsid w:val="00F245AB"/>
    <w:rsid w:val="00F25B41"/>
    <w:rsid w:val="00F26038"/>
    <w:rsid w:val="00F27E5C"/>
    <w:rsid w:val="00F3084D"/>
    <w:rsid w:val="00F31B27"/>
    <w:rsid w:val="00F31F9C"/>
    <w:rsid w:val="00F331B1"/>
    <w:rsid w:val="00F3407F"/>
    <w:rsid w:val="00F3449D"/>
    <w:rsid w:val="00F356DC"/>
    <w:rsid w:val="00F40999"/>
    <w:rsid w:val="00F40F45"/>
    <w:rsid w:val="00F42251"/>
    <w:rsid w:val="00F43AE0"/>
    <w:rsid w:val="00F43E51"/>
    <w:rsid w:val="00F4400F"/>
    <w:rsid w:val="00F4687A"/>
    <w:rsid w:val="00F478F3"/>
    <w:rsid w:val="00F50CE8"/>
    <w:rsid w:val="00F5104E"/>
    <w:rsid w:val="00F516B4"/>
    <w:rsid w:val="00F5176A"/>
    <w:rsid w:val="00F53F9B"/>
    <w:rsid w:val="00F5411E"/>
    <w:rsid w:val="00F54C17"/>
    <w:rsid w:val="00F54F74"/>
    <w:rsid w:val="00F56657"/>
    <w:rsid w:val="00F60ADC"/>
    <w:rsid w:val="00F6137B"/>
    <w:rsid w:val="00F61600"/>
    <w:rsid w:val="00F61C7F"/>
    <w:rsid w:val="00F62FDA"/>
    <w:rsid w:val="00F65B94"/>
    <w:rsid w:val="00F66EA6"/>
    <w:rsid w:val="00F6798C"/>
    <w:rsid w:val="00F70726"/>
    <w:rsid w:val="00F71883"/>
    <w:rsid w:val="00F719BD"/>
    <w:rsid w:val="00F72B45"/>
    <w:rsid w:val="00F73BF9"/>
    <w:rsid w:val="00F761CB"/>
    <w:rsid w:val="00F76FAB"/>
    <w:rsid w:val="00F77BC7"/>
    <w:rsid w:val="00F81157"/>
    <w:rsid w:val="00F81E5A"/>
    <w:rsid w:val="00F82196"/>
    <w:rsid w:val="00F85E67"/>
    <w:rsid w:val="00F86D84"/>
    <w:rsid w:val="00F877E7"/>
    <w:rsid w:val="00F87A4F"/>
    <w:rsid w:val="00F907E7"/>
    <w:rsid w:val="00F93A9C"/>
    <w:rsid w:val="00F9432A"/>
    <w:rsid w:val="00F9596C"/>
    <w:rsid w:val="00F96514"/>
    <w:rsid w:val="00F97214"/>
    <w:rsid w:val="00F97E28"/>
    <w:rsid w:val="00FA0D3E"/>
    <w:rsid w:val="00FA3885"/>
    <w:rsid w:val="00FA4279"/>
    <w:rsid w:val="00FA5724"/>
    <w:rsid w:val="00FA6581"/>
    <w:rsid w:val="00FA7009"/>
    <w:rsid w:val="00FA76DD"/>
    <w:rsid w:val="00FA78FD"/>
    <w:rsid w:val="00FA7B91"/>
    <w:rsid w:val="00FB555F"/>
    <w:rsid w:val="00FB61C8"/>
    <w:rsid w:val="00FB6816"/>
    <w:rsid w:val="00FB684B"/>
    <w:rsid w:val="00FC3A2B"/>
    <w:rsid w:val="00FC3AF6"/>
    <w:rsid w:val="00FC4803"/>
    <w:rsid w:val="00FC4F09"/>
    <w:rsid w:val="00FC4F72"/>
    <w:rsid w:val="00FC5E4F"/>
    <w:rsid w:val="00FC62A5"/>
    <w:rsid w:val="00FC6BD5"/>
    <w:rsid w:val="00FC7EF5"/>
    <w:rsid w:val="00FD08C6"/>
    <w:rsid w:val="00FD2B28"/>
    <w:rsid w:val="00FD306B"/>
    <w:rsid w:val="00FD41AC"/>
    <w:rsid w:val="00FD4ED7"/>
    <w:rsid w:val="00FD52DC"/>
    <w:rsid w:val="00FD707F"/>
    <w:rsid w:val="00FD71B5"/>
    <w:rsid w:val="00FD769A"/>
    <w:rsid w:val="00FD78B9"/>
    <w:rsid w:val="00FE0A94"/>
    <w:rsid w:val="00FE0DFC"/>
    <w:rsid w:val="00FE16BF"/>
    <w:rsid w:val="00FE34EF"/>
    <w:rsid w:val="00FE561D"/>
    <w:rsid w:val="00FE71DC"/>
    <w:rsid w:val="00FE7B3D"/>
    <w:rsid w:val="00FE7C06"/>
    <w:rsid w:val="00FF01C0"/>
    <w:rsid w:val="00FF0F44"/>
    <w:rsid w:val="00FF18F0"/>
    <w:rsid w:val="00FF1CED"/>
    <w:rsid w:val="00FF377E"/>
    <w:rsid w:val="00FF561E"/>
    <w:rsid w:val="00FF6F9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9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44AD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uiPriority w:val="1"/>
    <w:qFormat/>
    <w:rsid w:val="004844AD"/>
    <w:pPr>
      <w:spacing w:after="240"/>
      <w:jc w:val="center"/>
    </w:pPr>
    <w:rPr>
      <w:sz w:val="32"/>
    </w:rPr>
  </w:style>
  <w:style w:type="character" w:customStyle="1" w:styleId="a4">
    <w:name w:val="ЗАГОЛОВОК Знак"/>
    <w:link w:val="a3"/>
    <w:uiPriority w:val="1"/>
    <w:rsid w:val="004844AD"/>
    <w:rPr>
      <w:sz w:val="32"/>
    </w:rPr>
  </w:style>
  <w:style w:type="character" w:customStyle="1" w:styleId="10">
    <w:name w:val="Заголовок 1 Знак"/>
    <w:link w:val="1"/>
    <w:uiPriority w:val="9"/>
    <w:rsid w:val="004844AD"/>
    <w:rPr>
      <w:rFonts w:ascii="Cambria" w:eastAsia="Times New Roman" w:hAnsi="Cambria" w:cs="Times New Roman"/>
      <w:b/>
      <w:bCs/>
      <w:color w:val="365F91"/>
    </w:rPr>
  </w:style>
  <w:style w:type="paragraph" w:customStyle="1" w:styleId="2">
    <w:name w:val="ЗАГОЛОВОК 2"/>
    <w:basedOn w:val="a3"/>
    <w:next w:val="a"/>
    <w:link w:val="20"/>
    <w:uiPriority w:val="1"/>
    <w:qFormat/>
    <w:rsid w:val="009D5CAF"/>
    <w:rPr>
      <w:b/>
    </w:rPr>
  </w:style>
  <w:style w:type="character" w:customStyle="1" w:styleId="20">
    <w:name w:val="ЗАГОЛОВОК 2 Знак"/>
    <w:link w:val="2"/>
    <w:uiPriority w:val="1"/>
    <w:rsid w:val="009D5CAF"/>
    <w:rPr>
      <w:b/>
      <w:sz w:val="32"/>
    </w:rPr>
  </w:style>
  <w:style w:type="table" w:styleId="a5">
    <w:name w:val="Table Grid"/>
    <w:basedOn w:val="a1"/>
    <w:rsid w:val="00EF33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Текст"/>
    <w:basedOn w:val="a"/>
    <w:qFormat/>
    <w:rsid w:val="003223AC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"/>
    <w:next w:val="a6"/>
    <w:qFormat/>
    <w:rsid w:val="003223AC"/>
    <w:pPr>
      <w:spacing w:before="120"/>
      <w:ind w:firstLine="567"/>
    </w:pPr>
    <w:rPr>
      <w:b/>
    </w:rPr>
  </w:style>
  <w:style w:type="paragraph" w:customStyle="1" w:styleId="a7">
    <w:name w:val="а_Авторы"/>
    <w:basedOn w:val="a"/>
    <w:next w:val="a"/>
    <w:autoRedefine/>
    <w:qFormat/>
    <w:rsid w:val="003223AC"/>
    <w:pPr>
      <w:spacing w:before="120"/>
      <w:jc w:val="right"/>
    </w:pPr>
    <w:rPr>
      <w:b/>
      <w:i/>
    </w:rPr>
  </w:style>
  <w:style w:type="paragraph" w:customStyle="1" w:styleId="a8">
    <w:name w:val="а_Учреждение"/>
    <w:basedOn w:val="a"/>
    <w:next w:val="a"/>
    <w:autoRedefine/>
    <w:qFormat/>
    <w:rsid w:val="003223AC"/>
    <w:pPr>
      <w:jc w:val="right"/>
    </w:pPr>
    <w:rPr>
      <w:i/>
      <w:sz w:val="22"/>
    </w:rPr>
  </w:style>
  <w:style w:type="paragraph" w:customStyle="1" w:styleId="a9">
    <w:name w:val="а_Заголовок"/>
    <w:basedOn w:val="a"/>
    <w:next w:val="a"/>
    <w:qFormat/>
    <w:rsid w:val="003223AC"/>
    <w:pPr>
      <w:spacing w:before="12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9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44AD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uiPriority w:val="1"/>
    <w:qFormat/>
    <w:rsid w:val="004844AD"/>
    <w:pPr>
      <w:spacing w:after="240"/>
      <w:jc w:val="center"/>
    </w:pPr>
    <w:rPr>
      <w:sz w:val="32"/>
    </w:rPr>
  </w:style>
  <w:style w:type="character" w:customStyle="1" w:styleId="a4">
    <w:name w:val="ЗАГОЛОВОК Знак"/>
    <w:link w:val="a3"/>
    <w:uiPriority w:val="1"/>
    <w:rsid w:val="004844AD"/>
    <w:rPr>
      <w:sz w:val="32"/>
    </w:rPr>
  </w:style>
  <w:style w:type="character" w:customStyle="1" w:styleId="10">
    <w:name w:val="Заголовок 1 Знак"/>
    <w:link w:val="1"/>
    <w:uiPriority w:val="9"/>
    <w:rsid w:val="004844AD"/>
    <w:rPr>
      <w:rFonts w:ascii="Cambria" w:eastAsia="Times New Roman" w:hAnsi="Cambria" w:cs="Times New Roman"/>
      <w:b/>
      <w:bCs/>
      <w:color w:val="365F91"/>
    </w:rPr>
  </w:style>
  <w:style w:type="paragraph" w:customStyle="1" w:styleId="2">
    <w:name w:val="ЗАГОЛОВОК 2"/>
    <w:basedOn w:val="a3"/>
    <w:next w:val="a"/>
    <w:link w:val="20"/>
    <w:uiPriority w:val="1"/>
    <w:qFormat/>
    <w:rsid w:val="009D5CAF"/>
    <w:rPr>
      <w:b/>
    </w:rPr>
  </w:style>
  <w:style w:type="character" w:customStyle="1" w:styleId="20">
    <w:name w:val="ЗАГОЛОВОК 2 Знак"/>
    <w:link w:val="2"/>
    <w:uiPriority w:val="1"/>
    <w:rsid w:val="009D5CAF"/>
    <w:rPr>
      <w:b/>
      <w:sz w:val="32"/>
    </w:rPr>
  </w:style>
  <w:style w:type="table" w:styleId="a5">
    <w:name w:val="Table Grid"/>
    <w:basedOn w:val="a1"/>
    <w:rsid w:val="00EF33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Текст"/>
    <w:basedOn w:val="a"/>
    <w:qFormat/>
    <w:rsid w:val="003223AC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"/>
    <w:next w:val="a6"/>
    <w:qFormat/>
    <w:rsid w:val="003223AC"/>
    <w:pPr>
      <w:spacing w:before="120"/>
      <w:ind w:firstLine="567"/>
    </w:pPr>
    <w:rPr>
      <w:b/>
    </w:rPr>
  </w:style>
  <w:style w:type="paragraph" w:customStyle="1" w:styleId="a7">
    <w:name w:val="а_Авторы"/>
    <w:basedOn w:val="a"/>
    <w:next w:val="a"/>
    <w:autoRedefine/>
    <w:qFormat/>
    <w:rsid w:val="003223AC"/>
    <w:pPr>
      <w:spacing w:before="120"/>
      <w:jc w:val="right"/>
    </w:pPr>
    <w:rPr>
      <w:b/>
      <w:i/>
    </w:rPr>
  </w:style>
  <w:style w:type="paragraph" w:customStyle="1" w:styleId="a8">
    <w:name w:val="а_Учреждение"/>
    <w:basedOn w:val="a"/>
    <w:next w:val="a"/>
    <w:autoRedefine/>
    <w:qFormat/>
    <w:rsid w:val="003223AC"/>
    <w:pPr>
      <w:jc w:val="right"/>
    </w:pPr>
    <w:rPr>
      <w:i/>
      <w:sz w:val="22"/>
    </w:rPr>
  </w:style>
  <w:style w:type="paragraph" w:customStyle="1" w:styleId="a9">
    <w:name w:val="а_Заголовок"/>
    <w:basedOn w:val="a"/>
    <w:next w:val="a"/>
    <w:qFormat/>
    <w:rsid w:val="003223A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6C58-ADD5-4C01-B85D-ADDF4740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2</cp:revision>
  <dcterms:created xsi:type="dcterms:W3CDTF">2017-09-30T07:56:00Z</dcterms:created>
  <dcterms:modified xsi:type="dcterms:W3CDTF">2017-09-30T07:56:00Z</dcterms:modified>
</cp:coreProperties>
</file>