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F4D" w:rsidRDefault="007A2F4D" w:rsidP="007A2F4D">
      <w:pPr>
        <w:pStyle w:val="a6"/>
      </w:pPr>
      <w:bookmarkStart w:id="0" w:name="_GoBack"/>
      <w:bookmarkEnd w:id="0"/>
      <w:r>
        <w:t xml:space="preserve">Галина Владимировна </w:t>
      </w:r>
      <w:proofErr w:type="spellStart"/>
      <w:r>
        <w:t>Кнаус</w:t>
      </w:r>
      <w:proofErr w:type="spellEnd"/>
    </w:p>
    <w:p w:rsidR="00464FC7" w:rsidRPr="00236A30" w:rsidRDefault="00464FC7" w:rsidP="007A2F4D">
      <w:pPr>
        <w:pStyle w:val="a7"/>
      </w:pPr>
      <w:r w:rsidRPr="00236A30">
        <w:t>МАУДО</w:t>
      </w:r>
      <w:r w:rsidR="007A2F4D">
        <w:t xml:space="preserve"> «</w:t>
      </w:r>
      <w:r w:rsidRPr="00236A30">
        <w:t>Детская школа искусств»</w:t>
      </w:r>
      <w:r w:rsidR="007A2F4D">
        <w:t>,</w:t>
      </w:r>
      <w:r w:rsidR="007A2F4D" w:rsidRPr="00236A30">
        <w:t xml:space="preserve"> </w:t>
      </w:r>
      <w:proofErr w:type="spellStart"/>
      <w:r w:rsidRPr="00236A30">
        <w:t>г</w:t>
      </w:r>
      <w:proofErr w:type="gramStart"/>
      <w:r w:rsidR="007A2F4D">
        <w:t>.</w:t>
      </w:r>
      <w:r w:rsidRPr="00236A30">
        <w:t>П</w:t>
      </w:r>
      <w:proofErr w:type="gramEnd"/>
      <w:r w:rsidRPr="00236A30">
        <w:t>окачи</w:t>
      </w:r>
      <w:proofErr w:type="spellEnd"/>
      <w:r w:rsidRPr="00236A30">
        <w:t xml:space="preserve">, Ханты- </w:t>
      </w:r>
      <w:proofErr w:type="spellStart"/>
      <w:r w:rsidRPr="00236A30">
        <w:t>Мнсийский</w:t>
      </w:r>
      <w:proofErr w:type="spellEnd"/>
      <w:r w:rsidRPr="00236A30">
        <w:t xml:space="preserve"> автономный округ-Югра</w:t>
      </w:r>
    </w:p>
    <w:p w:rsidR="007A2F4D" w:rsidRPr="00236A30" w:rsidRDefault="007A2F4D" w:rsidP="007A2F4D">
      <w:pPr>
        <w:pStyle w:val="a8"/>
      </w:pPr>
      <w:r w:rsidRPr="00236A30">
        <w:t xml:space="preserve">Профессиональное становление </w:t>
      </w:r>
      <w:proofErr w:type="gramStart"/>
      <w:r w:rsidRPr="00236A30">
        <w:t>обучающихся</w:t>
      </w:r>
      <w:proofErr w:type="gramEnd"/>
      <w:r w:rsidRPr="00236A30">
        <w:t xml:space="preserve"> в ДШИ</w:t>
      </w:r>
    </w:p>
    <w:p w:rsidR="00464FC7" w:rsidRPr="00236A30" w:rsidRDefault="007A2F4D" w:rsidP="007A2F4D">
      <w:pPr>
        <w:pStyle w:val="a5"/>
      </w:pPr>
      <w:r>
        <w:t xml:space="preserve"> </w:t>
      </w:r>
      <w:r w:rsidR="00464FC7" w:rsidRPr="00236A30">
        <w:t>Профессиональная ориентация</w:t>
      </w:r>
      <w:r>
        <w:t xml:space="preserve"> </w:t>
      </w:r>
      <w:r w:rsidR="00464FC7" w:rsidRPr="00236A30">
        <w:t xml:space="preserve">- это система </w:t>
      </w:r>
      <w:proofErr w:type="spellStart"/>
      <w:r w:rsidR="00464FC7" w:rsidRPr="00236A30">
        <w:t>учебно</w:t>
      </w:r>
      <w:proofErr w:type="spellEnd"/>
      <w:r w:rsidR="00464FC7" w:rsidRPr="00236A30">
        <w:t xml:space="preserve"> – воспитательной работы, направленной на усвоение учащимися необходимого объема</w:t>
      </w:r>
      <w:r>
        <w:t xml:space="preserve"> </w:t>
      </w:r>
      <w:r w:rsidR="00464FC7" w:rsidRPr="00236A30">
        <w:t>знаний о профессии, ее востребованности в обществе и</w:t>
      </w:r>
      <w:r>
        <w:t xml:space="preserve"> </w:t>
      </w:r>
      <w:r w:rsidR="00464FC7" w:rsidRPr="00236A30">
        <w:t>психофизических характеристик.</w:t>
      </w:r>
    </w:p>
    <w:p w:rsidR="00464FC7" w:rsidRPr="00236A30" w:rsidRDefault="007A2F4D" w:rsidP="007A2F4D">
      <w:pPr>
        <w:pStyle w:val="a5"/>
      </w:pPr>
      <w:r>
        <w:t xml:space="preserve"> </w:t>
      </w:r>
      <w:r w:rsidR="00464FC7" w:rsidRPr="00236A30">
        <w:t>Опыт моей работы</w:t>
      </w:r>
      <w:r>
        <w:t xml:space="preserve"> </w:t>
      </w:r>
      <w:r w:rsidR="00464FC7" w:rsidRPr="00236A30">
        <w:t>показал, что одним из главных</w:t>
      </w:r>
      <w:r>
        <w:t xml:space="preserve"> </w:t>
      </w:r>
      <w:r w:rsidR="00464FC7" w:rsidRPr="00236A30">
        <w:t>направлений</w:t>
      </w:r>
      <w:r>
        <w:t xml:space="preserve"> </w:t>
      </w:r>
      <w:r w:rsidR="00464FC7" w:rsidRPr="00236A30">
        <w:t>профориентации в школе является профессиональное воспитание,</w:t>
      </w:r>
      <w:r>
        <w:t xml:space="preserve"> </w:t>
      </w:r>
      <w:r w:rsidR="00464FC7" w:rsidRPr="00236A30">
        <w:t>включающее в себя формирование навыков</w:t>
      </w:r>
      <w:r>
        <w:t xml:space="preserve"> </w:t>
      </w:r>
      <w:r w:rsidR="00464FC7" w:rsidRPr="00236A30">
        <w:t>и профессиональных</w:t>
      </w:r>
      <w:r>
        <w:t xml:space="preserve"> </w:t>
      </w:r>
      <w:r w:rsidR="00464FC7" w:rsidRPr="00236A30">
        <w:t>интересов обучающихся.</w:t>
      </w:r>
      <w:r>
        <w:t xml:space="preserve"> </w:t>
      </w:r>
      <w:r w:rsidR="00464FC7" w:rsidRPr="00236A30">
        <w:t>Главное в</w:t>
      </w:r>
      <w:r>
        <w:t xml:space="preserve"> </w:t>
      </w:r>
      <w:r w:rsidR="00464FC7" w:rsidRPr="00236A30">
        <w:t>педагогической</w:t>
      </w:r>
      <w:r>
        <w:t xml:space="preserve"> </w:t>
      </w:r>
      <w:r w:rsidR="00464FC7" w:rsidRPr="00236A30">
        <w:t>работе по профессиональному</w:t>
      </w:r>
      <w:r>
        <w:t xml:space="preserve"> </w:t>
      </w:r>
      <w:r w:rsidR="00464FC7" w:rsidRPr="00236A30">
        <w:t>воспитанию</w:t>
      </w:r>
      <w:r>
        <w:t xml:space="preserve"> </w:t>
      </w:r>
      <w:r w:rsidR="00464FC7" w:rsidRPr="00236A30">
        <w:t>заключается в побуждении обучающихся</w:t>
      </w:r>
      <w:r>
        <w:t xml:space="preserve"> </w:t>
      </w:r>
      <w:r w:rsidR="00464FC7" w:rsidRPr="00236A30">
        <w:t>к участию в разнообразных формах учебной и внеклассной работы, к активной пробе своих сил. На практике определить и узнать уровень своих музыкальных склонностей и способностей.</w:t>
      </w:r>
      <w:r>
        <w:t xml:space="preserve"> </w:t>
      </w:r>
    </w:p>
    <w:p w:rsidR="00464FC7" w:rsidRPr="00236A30" w:rsidRDefault="007A2F4D" w:rsidP="007A2F4D">
      <w:pPr>
        <w:pStyle w:val="a5"/>
      </w:pPr>
      <w:r>
        <w:t xml:space="preserve"> </w:t>
      </w:r>
      <w:proofErr w:type="gramStart"/>
      <w:r w:rsidR="00464FC7" w:rsidRPr="00236A30">
        <w:t>Основной целью</w:t>
      </w:r>
      <w:r>
        <w:t xml:space="preserve"> </w:t>
      </w:r>
      <w:r w:rsidR="00464FC7" w:rsidRPr="00236A30">
        <w:t>профессионального воспитания</w:t>
      </w:r>
      <w:r>
        <w:t xml:space="preserve"> </w:t>
      </w:r>
      <w:r w:rsidR="00464FC7" w:rsidRPr="00236A30">
        <w:t>является освоение и внедрение в педагогический процесс</w:t>
      </w:r>
      <w:r>
        <w:t xml:space="preserve"> </w:t>
      </w:r>
      <w:r w:rsidR="00464FC7" w:rsidRPr="00236A30">
        <w:t>современных технологий и методов работы, обеспечивающих формирование</w:t>
      </w:r>
      <w:r>
        <w:t xml:space="preserve"> </w:t>
      </w:r>
      <w:r w:rsidR="00464FC7" w:rsidRPr="00236A30">
        <w:t>творческой базы</w:t>
      </w:r>
      <w:r>
        <w:t xml:space="preserve"> </w:t>
      </w:r>
      <w:r w:rsidR="00464FC7" w:rsidRPr="00236A30">
        <w:t>обучающихся</w:t>
      </w:r>
      <w:r>
        <w:t xml:space="preserve"> </w:t>
      </w:r>
      <w:r w:rsidR="00464FC7" w:rsidRPr="00236A30">
        <w:t>пианистов</w:t>
      </w:r>
      <w:r>
        <w:t xml:space="preserve"> </w:t>
      </w:r>
      <w:r w:rsidR="00464FC7" w:rsidRPr="00236A30">
        <w:t>на начальном этапе,</w:t>
      </w:r>
      <w:r>
        <w:t xml:space="preserve"> </w:t>
      </w:r>
      <w:r w:rsidR="00464FC7" w:rsidRPr="00236A30">
        <w:t>с целью осуществления</w:t>
      </w:r>
      <w:r>
        <w:t xml:space="preserve"> </w:t>
      </w:r>
      <w:r w:rsidR="00464FC7" w:rsidRPr="00236A30">
        <w:t>художественно – исполнительских</w:t>
      </w:r>
      <w:r>
        <w:t xml:space="preserve"> </w:t>
      </w:r>
      <w:r w:rsidR="00464FC7" w:rsidRPr="00236A30">
        <w:t>задач, развития исполнительской культуры</w:t>
      </w:r>
      <w:r>
        <w:t xml:space="preserve"> </w:t>
      </w:r>
      <w:r w:rsidR="00464FC7" w:rsidRPr="00236A30">
        <w:t>и дальнейшего роста мастерства: развитие музыкальности, музыкального мышления, превращение обучения в увлечение, обеспечение</w:t>
      </w:r>
      <w:r>
        <w:t xml:space="preserve"> </w:t>
      </w:r>
      <w:r w:rsidR="00464FC7" w:rsidRPr="00236A30">
        <w:t>активного участия ученика в</w:t>
      </w:r>
      <w:r>
        <w:t xml:space="preserve"> </w:t>
      </w:r>
      <w:r w:rsidR="00464FC7" w:rsidRPr="00236A30">
        <w:t>учебной</w:t>
      </w:r>
      <w:r>
        <w:t xml:space="preserve"> </w:t>
      </w:r>
      <w:r w:rsidR="00464FC7" w:rsidRPr="00236A30">
        <w:t>и концертной</w:t>
      </w:r>
      <w:r>
        <w:t xml:space="preserve"> </w:t>
      </w:r>
      <w:r w:rsidR="00464FC7" w:rsidRPr="00236A30">
        <w:t>деятельности, повышение личного интереса к музыкальным</w:t>
      </w:r>
      <w:proofErr w:type="gramEnd"/>
      <w:r w:rsidR="00464FC7" w:rsidRPr="00236A30">
        <w:t xml:space="preserve"> занятиям. Только тогда можно рассчитывать на сохранение интереса к музыке после завершения обучения в школе.</w:t>
      </w:r>
      <w:r>
        <w:t xml:space="preserve"> </w:t>
      </w:r>
    </w:p>
    <w:p w:rsidR="00464FC7" w:rsidRPr="00236A30" w:rsidRDefault="007A2F4D" w:rsidP="007A2F4D">
      <w:pPr>
        <w:pStyle w:val="a5"/>
      </w:pPr>
      <w:r>
        <w:t xml:space="preserve"> </w:t>
      </w:r>
      <w:r w:rsidR="00464FC7" w:rsidRPr="00236A30">
        <w:t xml:space="preserve">Чтоб результаты были устойчивыми и эффективными, в работе должны присутствовать систематичность и преемственность, а также, дифференцированный и индивидуальный подход </w:t>
      </w:r>
      <w:proofErr w:type="gramStart"/>
      <w:r w:rsidR="00464FC7" w:rsidRPr="00236A30">
        <w:t>к</w:t>
      </w:r>
      <w:proofErr w:type="gramEnd"/>
      <w:r w:rsidR="00464FC7" w:rsidRPr="00236A30">
        <w:t xml:space="preserve"> обучающимся (от уровня </w:t>
      </w:r>
      <w:proofErr w:type="spellStart"/>
      <w:r w:rsidR="00464FC7" w:rsidRPr="00236A30">
        <w:t>сформированности</w:t>
      </w:r>
      <w:proofErr w:type="spellEnd"/>
      <w:r w:rsidR="00464FC7" w:rsidRPr="00236A30">
        <w:t xml:space="preserve"> их способностей и интересов)</w:t>
      </w:r>
      <w:r>
        <w:t xml:space="preserve"> </w:t>
      </w:r>
      <w:r w:rsidR="00464FC7" w:rsidRPr="00236A30">
        <w:t>с первого и до выпускного</w:t>
      </w:r>
      <w:r>
        <w:t xml:space="preserve"> </w:t>
      </w:r>
      <w:r w:rsidR="00464FC7" w:rsidRPr="00236A30">
        <w:t>класса.</w:t>
      </w:r>
      <w:r>
        <w:t xml:space="preserve"> </w:t>
      </w:r>
      <w:r w:rsidR="00464FC7" w:rsidRPr="00236A30">
        <w:t>Результативность так же зависит и от привлечения в процесс всего класса. Есть выражение «успех вскармливает успех».</w:t>
      </w:r>
      <w:r>
        <w:t xml:space="preserve"> </w:t>
      </w:r>
      <w:r w:rsidR="00464FC7" w:rsidRPr="00236A30">
        <w:t>То есть, развитие гармоничной личности</w:t>
      </w:r>
      <w:r>
        <w:t xml:space="preserve"> </w:t>
      </w:r>
      <w:r w:rsidR="00464FC7" w:rsidRPr="00236A30">
        <w:t>внутри этого коллектива - лучший источник мотивации ученика.</w:t>
      </w:r>
    </w:p>
    <w:p w:rsidR="00464FC7" w:rsidRPr="00236A30" w:rsidRDefault="00464FC7" w:rsidP="007A2F4D">
      <w:pPr>
        <w:pStyle w:val="a5"/>
      </w:pPr>
      <w:r w:rsidRPr="00236A30">
        <w:t>Основные задачи</w:t>
      </w:r>
      <w:r w:rsidR="007A2F4D">
        <w:t xml:space="preserve"> </w:t>
      </w:r>
      <w:r w:rsidRPr="00236A30">
        <w:t>необходимые для профессионального воспитания:</w:t>
      </w:r>
      <w:r w:rsidR="007A2F4D">
        <w:t xml:space="preserve"> </w:t>
      </w:r>
    </w:p>
    <w:p w:rsidR="00464FC7" w:rsidRPr="00236A30" w:rsidRDefault="00464FC7" w:rsidP="007A2F4D">
      <w:pPr>
        <w:pStyle w:val="a5"/>
      </w:pPr>
      <w:r w:rsidRPr="00236A30">
        <w:t xml:space="preserve">-воспитание эмоциональной отзывчивости </w:t>
      </w:r>
      <w:proofErr w:type="gramStart"/>
      <w:r w:rsidRPr="00236A30">
        <w:t>обучающихся</w:t>
      </w:r>
      <w:proofErr w:type="gramEnd"/>
      <w:r w:rsidRPr="00236A30">
        <w:t>;</w:t>
      </w:r>
      <w:r w:rsidR="007A2F4D">
        <w:t xml:space="preserve"> </w:t>
      </w:r>
    </w:p>
    <w:p w:rsidR="00464FC7" w:rsidRPr="00236A30" w:rsidRDefault="00464FC7" w:rsidP="007A2F4D">
      <w:pPr>
        <w:pStyle w:val="a5"/>
      </w:pPr>
      <w:r w:rsidRPr="00236A30">
        <w:t xml:space="preserve"> -развитие быстрой реакции</w:t>
      </w:r>
      <w:r w:rsidR="007A2F4D">
        <w:t xml:space="preserve"> </w:t>
      </w:r>
      <w:r w:rsidRPr="00236A30">
        <w:t xml:space="preserve">музыкального осмысления и мышления </w:t>
      </w:r>
      <w:proofErr w:type="gramStart"/>
      <w:r w:rsidRPr="00236A30">
        <w:t>обучающихся</w:t>
      </w:r>
      <w:proofErr w:type="gramEnd"/>
      <w:r w:rsidRPr="00236A30">
        <w:t>;</w:t>
      </w:r>
    </w:p>
    <w:p w:rsidR="00464FC7" w:rsidRPr="00236A30" w:rsidRDefault="00464FC7" w:rsidP="007A2F4D">
      <w:pPr>
        <w:pStyle w:val="a5"/>
      </w:pPr>
      <w:r w:rsidRPr="00236A30">
        <w:t>- интенсивное развитие музыкально-творческих навыков;</w:t>
      </w:r>
    </w:p>
    <w:p w:rsidR="00464FC7" w:rsidRPr="00236A30" w:rsidRDefault="00464FC7" w:rsidP="007A2F4D">
      <w:pPr>
        <w:pStyle w:val="a5"/>
      </w:pPr>
      <w:r w:rsidRPr="00236A30">
        <w:t xml:space="preserve"> -развивающее обучение с помощью декламации, игровых форм, азов театрального творчества и концертной деятельности;</w:t>
      </w:r>
    </w:p>
    <w:p w:rsidR="00464FC7" w:rsidRPr="00236A30" w:rsidRDefault="00464FC7" w:rsidP="007A2F4D">
      <w:pPr>
        <w:pStyle w:val="a5"/>
      </w:pPr>
      <w:r w:rsidRPr="00236A30">
        <w:t>-воспитание инициативной</w:t>
      </w:r>
      <w:r w:rsidR="007A2F4D">
        <w:t xml:space="preserve"> </w:t>
      </w:r>
      <w:r w:rsidRPr="00236A30">
        <w:t>активности, самостоятельности</w:t>
      </w:r>
      <w:r w:rsidR="007A2F4D">
        <w:t xml:space="preserve"> </w:t>
      </w:r>
      <w:proofErr w:type="gramStart"/>
      <w:r w:rsidRPr="00236A30">
        <w:t>обучающихся</w:t>
      </w:r>
      <w:proofErr w:type="gramEnd"/>
      <w:r w:rsidRPr="00236A30">
        <w:t>;</w:t>
      </w:r>
    </w:p>
    <w:p w:rsidR="00464FC7" w:rsidRPr="00236A30" w:rsidRDefault="00464FC7" w:rsidP="007A2F4D">
      <w:pPr>
        <w:pStyle w:val="a5"/>
      </w:pPr>
      <w:r w:rsidRPr="00236A30">
        <w:t xml:space="preserve"> -инновационный подход воспитания навыка коллективного</w:t>
      </w:r>
      <w:r w:rsidR="007A2F4D">
        <w:t xml:space="preserve"> </w:t>
      </w:r>
      <w:proofErr w:type="spellStart"/>
      <w:r w:rsidRPr="00236A30">
        <w:t>музицирования</w:t>
      </w:r>
      <w:proofErr w:type="spellEnd"/>
      <w:r w:rsidR="007A2F4D">
        <w:t xml:space="preserve"> </w:t>
      </w:r>
      <w:r w:rsidRPr="00236A30">
        <w:t xml:space="preserve">с раннего возраста </w:t>
      </w:r>
      <w:proofErr w:type="gramStart"/>
      <w:r w:rsidRPr="00236A30">
        <w:t>обучающихся</w:t>
      </w:r>
      <w:proofErr w:type="gramEnd"/>
      <w:r w:rsidRPr="00236A30">
        <w:t>;</w:t>
      </w:r>
    </w:p>
    <w:p w:rsidR="00464FC7" w:rsidRPr="00236A30" w:rsidRDefault="00464FC7" w:rsidP="007A2F4D">
      <w:pPr>
        <w:pStyle w:val="a5"/>
      </w:pPr>
      <w:r w:rsidRPr="00236A30">
        <w:t>-формирование навыков</w:t>
      </w:r>
      <w:r w:rsidR="007A2F4D">
        <w:t xml:space="preserve"> </w:t>
      </w:r>
      <w:r w:rsidRPr="00236A30">
        <w:t>чтения с листа,</w:t>
      </w:r>
      <w:r w:rsidR="007A2F4D">
        <w:t xml:space="preserve"> </w:t>
      </w:r>
      <w:r w:rsidRPr="00236A30">
        <w:t>как составной части творческого облика музыканта;</w:t>
      </w:r>
    </w:p>
    <w:p w:rsidR="00464FC7" w:rsidRPr="00236A30" w:rsidRDefault="00464FC7" w:rsidP="007A2F4D">
      <w:pPr>
        <w:pStyle w:val="a5"/>
      </w:pPr>
      <w:r w:rsidRPr="00236A30">
        <w:t>- принцип количества изучаемого материала;</w:t>
      </w:r>
    </w:p>
    <w:p w:rsidR="00464FC7" w:rsidRPr="00236A30" w:rsidRDefault="007A2F4D" w:rsidP="007A2F4D">
      <w:pPr>
        <w:pStyle w:val="a5"/>
      </w:pPr>
      <w:r>
        <w:t xml:space="preserve"> </w:t>
      </w:r>
      <w:r w:rsidR="00464FC7" w:rsidRPr="00236A30">
        <w:t>-</w:t>
      </w:r>
      <w:proofErr w:type="spellStart"/>
      <w:r w:rsidR="00464FC7" w:rsidRPr="00236A30">
        <w:t>психокорректирующее</w:t>
      </w:r>
      <w:proofErr w:type="spellEnd"/>
      <w:r w:rsidR="00464FC7" w:rsidRPr="00236A30">
        <w:t xml:space="preserve"> воздействие репертуара с учетом</w:t>
      </w:r>
      <w:r>
        <w:t xml:space="preserve"> </w:t>
      </w:r>
      <w:r w:rsidR="00464FC7" w:rsidRPr="00236A30">
        <w:t>индивидуальных особенностей</w:t>
      </w:r>
      <w:r>
        <w:t xml:space="preserve"> </w:t>
      </w:r>
      <w:r w:rsidR="00464FC7" w:rsidRPr="00236A30">
        <w:t xml:space="preserve">обучающихся; </w:t>
      </w:r>
    </w:p>
    <w:p w:rsidR="00464FC7" w:rsidRPr="00236A30" w:rsidRDefault="007A2F4D" w:rsidP="007A2F4D">
      <w:pPr>
        <w:pStyle w:val="a5"/>
      </w:pPr>
      <w:r>
        <w:t xml:space="preserve"> </w:t>
      </w:r>
      <w:r w:rsidR="00464FC7" w:rsidRPr="00236A30">
        <w:t xml:space="preserve">-насыщенная внеклассная работа (с акцентом на художественную коммуникацию); </w:t>
      </w:r>
    </w:p>
    <w:p w:rsidR="00464FC7" w:rsidRPr="00236A30" w:rsidRDefault="007A2F4D" w:rsidP="007A2F4D">
      <w:pPr>
        <w:pStyle w:val="a5"/>
      </w:pPr>
      <w:r>
        <w:t xml:space="preserve"> </w:t>
      </w:r>
      <w:proofErr w:type="gramStart"/>
      <w:r w:rsidR="00464FC7" w:rsidRPr="00236A30">
        <w:t>-ориентация обучающихся</w:t>
      </w:r>
      <w:r>
        <w:t xml:space="preserve"> </w:t>
      </w:r>
      <w:r w:rsidR="00464FC7" w:rsidRPr="00236A30">
        <w:t>на различные конкурсы, фестивали в разных возрастных категориях с</w:t>
      </w:r>
      <w:r>
        <w:t xml:space="preserve"> </w:t>
      </w:r>
      <w:r w:rsidR="00464FC7" w:rsidRPr="00236A30">
        <w:t>младшего возраста.</w:t>
      </w:r>
      <w:proofErr w:type="gramEnd"/>
    </w:p>
    <w:p w:rsidR="00464FC7" w:rsidRPr="00236A30" w:rsidRDefault="007A2F4D" w:rsidP="007A2F4D">
      <w:pPr>
        <w:pStyle w:val="a5"/>
      </w:pPr>
      <w:r>
        <w:t xml:space="preserve"> </w:t>
      </w:r>
      <w:r w:rsidR="00464FC7" w:rsidRPr="00236A30">
        <w:t xml:space="preserve">- </w:t>
      </w:r>
      <w:proofErr w:type="spellStart"/>
      <w:r w:rsidR="00464FC7" w:rsidRPr="00236A30">
        <w:t>концертно</w:t>
      </w:r>
      <w:proofErr w:type="spellEnd"/>
      <w:r w:rsidR="00464FC7" w:rsidRPr="00236A30">
        <w:t xml:space="preserve"> - просветительская</w:t>
      </w:r>
      <w:r>
        <w:t xml:space="preserve"> </w:t>
      </w:r>
      <w:r w:rsidR="00464FC7" w:rsidRPr="00236A30">
        <w:t>деятельность (развитие творчества, реализация практической деятельности);</w:t>
      </w:r>
    </w:p>
    <w:p w:rsidR="00464FC7" w:rsidRPr="00236A30" w:rsidRDefault="007A2F4D" w:rsidP="007A2F4D">
      <w:pPr>
        <w:pStyle w:val="a5"/>
      </w:pPr>
      <w:r>
        <w:t xml:space="preserve"> </w:t>
      </w:r>
      <w:r w:rsidR="00464FC7" w:rsidRPr="00236A30">
        <w:t>Начальный период в обучении юного пианиста является главным в становлении будущего музыканта.</w:t>
      </w:r>
      <w:r>
        <w:t xml:space="preserve"> </w:t>
      </w:r>
      <w:r w:rsidR="00464FC7" w:rsidRPr="00236A30">
        <w:t>Дидактические игры, упражнения (без инструмента) помогают ребенку незаметно осваивать необходимые знания и навыки быстрой реакции и координации движений - для организации игрового аппарата, требуется разумное сочетание развлекательного и дидактического. Игра является средством воспитания тех или иных качеств, навыков и мотиваций для</w:t>
      </w:r>
      <w:r>
        <w:t xml:space="preserve"> </w:t>
      </w:r>
      <w:r w:rsidR="00464FC7" w:rsidRPr="00236A30">
        <w:t xml:space="preserve">обучения. В игре происходит социализация ребенка, освоение учебного материала, стремление быть лучшим. </w:t>
      </w:r>
    </w:p>
    <w:p w:rsidR="00464FC7" w:rsidRPr="00236A30" w:rsidRDefault="007A2F4D" w:rsidP="007A2F4D">
      <w:pPr>
        <w:pStyle w:val="a5"/>
      </w:pPr>
      <w:r>
        <w:t xml:space="preserve"> </w:t>
      </w:r>
      <w:r w:rsidR="00464FC7" w:rsidRPr="00236A30">
        <w:t>Учитывая точку зрения</w:t>
      </w:r>
      <w:r>
        <w:t xml:space="preserve"> </w:t>
      </w:r>
      <w:r w:rsidR="00464FC7" w:rsidRPr="00236A30">
        <w:t>В.А. Сухомлинского: «То, что ребенок обязан запомнить - обязательно должно быть интересным», я подготовила методическое пособие для самых маленьких музыкантов «Путешествие в мир волшебных звуков»– где в стихотворной форме изложен теоретический</w:t>
      </w:r>
      <w:r>
        <w:t xml:space="preserve"> </w:t>
      </w:r>
      <w:r w:rsidR="00464FC7" w:rsidRPr="00236A30">
        <w:t>материал. Данная</w:t>
      </w:r>
      <w:r>
        <w:t xml:space="preserve"> </w:t>
      </w:r>
      <w:r w:rsidR="00464FC7" w:rsidRPr="00236A30">
        <w:t>форма в значительной мере помогает</w:t>
      </w:r>
      <w:r>
        <w:t xml:space="preserve"> </w:t>
      </w:r>
      <w:r w:rsidR="00464FC7" w:rsidRPr="00236A30">
        <w:t>ускорению темпов освоения</w:t>
      </w:r>
      <w:r>
        <w:t xml:space="preserve"> </w:t>
      </w:r>
      <w:r w:rsidR="00464FC7" w:rsidRPr="00236A30">
        <w:t xml:space="preserve">основ музыкальной грамоты и значительно повышает интенсивность и мотивацию обучения. Все упражнения: ритмические, </w:t>
      </w:r>
      <w:r w:rsidR="00464FC7" w:rsidRPr="00236A30">
        <w:lastRenderedPageBreak/>
        <w:t xml:space="preserve">артикуляционные, аппликатурные - даны с подтекстовками. Базой для речевых упражнений служат стихи, считалки, детский фольклор. </w:t>
      </w:r>
    </w:p>
    <w:p w:rsidR="00464FC7" w:rsidRPr="00236A30" w:rsidRDefault="007A2F4D" w:rsidP="007A2F4D">
      <w:pPr>
        <w:pStyle w:val="a5"/>
      </w:pPr>
      <w:r>
        <w:t xml:space="preserve"> </w:t>
      </w:r>
      <w:r w:rsidR="00464FC7" w:rsidRPr="00236A30">
        <w:t>Выше перечисленная работа</w:t>
      </w:r>
      <w:r>
        <w:t xml:space="preserve"> </w:t>
      </w:r>
      <w:r w:rsidR="00464FC7" w:rsidRPr="00236A30">
        <w:t>создает основательный базис для чтения с листа, которое является главным аспектом развитие творческих начал личности ребенка и начинается сразу же после знакомства с нотами, благодаря чему у</w:t>
      </w:r>
      <w:r>
        <w:t xml:space="preserve"> </w:t>
      </w:r>
      <w:r w:rsidR="00464FC7" w:rsidRPr="00236A30">
        <w:t>обучающегося нет проблем с разбором нового текста.</w:t>
      </w:r>
      <w:r>
        <w:t xml:space="preserve"> </w:t>
      </w:r>
      <w:r w:rsidR="00464FC7" w:rsidRPr="00236A30">
        <w:t>Чтение с листа играет значительную роль в будущем становлении пианиста. Оно позволяет далеко видеть и сравнивать сложные пространственные фигуры, способствует мгновенному</w:t>
      </w:r>
      <w:r>
        <w:t xml:space="preserve"> </w:t>
      </w:r>
      <w:r w:rsidR="00464FC7" w:rsidRPr="00236A30">
        <w:t>«схватыванию» свойств этих пространственных фигур, а также умению мгновенно переводить увиденное и понятное в физические действия</w:t>
      </w:r>
      <w:r>
        <w:t xml:space="preserve"> </w:t>
      </w:r>
      <w:r w:rsidR="00464FC7" w:rsidRPr="00236A30">
        <w:t>в условиях крайних временных ограничений.</w:t>
      </w:r>
    </w:p>
    <w:p w:rsidR="00464FC7" w:rsidRPr="00236A30" w:rsidRDefault="007A2F4D" w:rsidP="007A2F4D">
      <w:pPr>
        <w:pStyle w:val="a5"/>
      </w:pPr>
      <w:r>
        <w:t xml:space="preserve"> </w:t>
      </w:r>
      <w:r w:rsidR="00464FC7" w:rsidRPr="00236A30">
        <w:t>Музыка гигантский ускоритель общего развития ребенка. Одним из главных принципов развивающего обучения, который обогащает сознание</w:t>
      </w:r>
      <w:r>
        <w:t xml:space="preserve"> </w:t>
      </w:r>
      <w:r w:rsidR="00464FC7" w:rsidRPr="00236A30">
        <w:t xml:space="preserve">и музыкально – интеллектуальный опыт обучающегося является увеличение репертуара. Поэтому поводу Артур </w:t>
      </w:r>
      <w:proofErr w:type="spellStart"/>
      <w:r w:rsidR="00464FC7" w:rsidRPr="00236A30">
        <w:t>Шнабель</w:t>
      </w:r>
      <w:proofErr w:type="spellEnd"/>
      <w:r w:rsidR="00464FC7" w:rsidRPr="00236A30">
        <w:t xml:space="preserve"> говорил следующее: «Я стараюсь пройти с учащимися как можно больше музыки, как можно больше разных произведений. Я полагаюсь на способности учащихся – </w:t>
      </w:r>
      <w:proofErr w:type="gramStart"/>
      <w:r w:rsidR="00464FC7" w:rsidRPr="00236A30">
        <w:t>усвоенное</w:t>
      </w:r>
      <w:proofErr w:type="gramEnd"/>
      <w:r w:rsidR="00464FC7" w:rsidRPr="00236A30">
        <w:t xml:space="preserve"> в одном произведении применить в следующем..» </w:t>
      </w:r>
    </w:p>
    <w:p w:rsidR="00464FC7" w:rsidRPr="00236A30" w:rsidRDefault="007A2F4D" w:rsidP="007A2F4D">
      <w:pPr>
        <w:pStyle w:val="a5"/>
      </w:pPr>
      <w:r>
        <w:t xml:space="preserve"> </w:t>
      </w:r>
      <w:r w:rsidR="00464FC7" w:rsidRPr="00236A30">
        <w:t>Главной составляющей профессионального воспитания является</w:t>
      </w:r>
      <w:r>
        <w:t xml:space="preserve"> </w:t>
      </w:r>
      <w:r w:rsidR="00464FC7" w:rsidRPr="00236A30">
        <w:t>игра в ансамбле, которая</w:t>
      </w:r>
      <w:r>
        <w:t xml:space="preserve"> </w:t>
      </w:r>
      <w:r w:rsidR="00464FC7" w:rsidRPr="00236A30">
        <w:t xml:space="preserve">присутствует в моей работе на уроке с первого прикосновения ребенка к клавиатуре. </w:t>
      </w:r>
      <w:proofErr w:type="gramStart"/>
      <w:r w:rsidR="00464FC7" w:rsidRPr="00236A30">
        <w:t>Ансамблевое</w:t>
      </w:r>
      <w:proofErr w:type="gramEnd"/>
      <w:r>
        <w:t xml:space="preserve"> </w:t>
      </w:r>
      <w:proofErr w:type="spellStart"/>
      <w:r w:rsidR="00464FC7" w:rsidRPr="00236A30">
        <w:t>музицирование</w:t>
      </w:r>
      <w:proofErr w:type="spellEnd"/>
      <w:r>
        <w:t xml:space="preserve"> </w:t>
      </w:r>
      <w:r w:rsidR="00464FC7" w:rsidRPr="00236A30">
        <w:t>позволяет благоприятно решать пианистические и психофизические проблемы. Яркий</w:t>
      </w:r>
      <w:r>
        <w:t xml:space="preserve"> </w:t>
      </w:r>
      <w:r w:rsidR="00464FC7" w:rsidRPr="00236A30">
        <w:t>эмоциональный тонус урока</w:t>
      </w:r>
      <w:r>
        <w:t xml:space="preserve"> </w:t>
      </w:r>
      <w:r w:rsidR="00464FC7" w:rsidRPr="00236A30">
        <w:t>создает условие для образования</w:t>
      </w:r>
      <w:r>
        <w:t xml:space="preserve"> </w:t>
      </w:r>
      <w:r w:rsidR="00464FC7" w:rsidRPr="00236A30">
        <w:t>устойчивых</w:t>
      </w:r>
      <w:r>
        <w:t xml:space="preserve"> </w:t>
      </w:r>
      <w:r w:rsidR="00464FC7" w:rsidRPr="00236A30">
        <w:t>рефлекторных</w:t>
      </w:r>
      <w:r>
        <w:t xml:space="preserve"> </w:t>
      </w:r>
      <w:r w:rsidR="00464FC7" w:rsidRPr="00236A30">
        <w:t>навыков.</w:t>
      </w:r>
      <w:r>
        <w:t xml:space="preserve"> </w:t>
      </w:r>
      <w:proofErr w:type="gramStart"/>
      <w:r w:rsidR="00464FC7" w:rsidRPr="00236A30">
        <w:t>Совместное</w:t>
      </w:r>
      <w:proofErr w:type="gramEnd"/>
      <w:r>
        <w:t xml:space="preserve"> </w:t>
      </w:r>
      <w:proofErr w:type="spellStart"/>
      <w:r w:rsidR="00464FC7" w:rsidRPr="00236A30">
        <w:t>музицирование</w:t>
      </w:r>
      <w:proofErr w:type="spellEnd"/>
      <w:r>
        <w:t xml:space="preserve"> </w:t>
      </w:r>
      <w:r w:rsidR="00464FC7" w:rsidRPr="00236A30">
        <w:t>учит, раскрепощает творческий импульс, социализирует ребенка и выполняет корректирующую функцию. Привлечение увлекательного, доступно воспринимаемого и свободно реализуемого материала доставляет детям удовольствие от игрового процесса. Индивидуальное мышление каждого участника ансамбля, в целом подчинено</w:t>
      </w:r>
      <w:r>
        <w:t xml:space="preserve"> </w:t>
      </w:r>
      <w:r w:rsidR="00464FC7" w:rsidRPr="00236A30">
        <w:t xml:space="preserve">раскрытию общего содержания. </w:t>
      </w:r>
    </w:p>
    <w:p w:rsidR="00464FC7" w:rsidRPr="00236A30" w:rsidRDefault="007A2F4D" w:rsidP="007A2F4D">
      <w:pPr>
        <w:pStyle w:val="a5"/>
      </w:pPr>
      <w:r>
        <w:t xml:space="preserve"> </w:t>
      </w:r>
      <w:proofErr w:type="spellStart"/>
      <w:r w:rsidR="00464FC7" w:rsidRPr="00236A30">
        <w:t>Прфориентационно</w:t>
      </w:r>
      <w:proofErr w:type="spellEnd"/>
      <w:r w:rsidR="00464FC7" w:rsidRPr="00236A30">
        <w:t xml:space="preserve"> - развивающая среда предусматривает насыщенную внеклассную работу (с акцентом на художественную коммуникацию) Особенно ярко чувство партнерства раскрывается в сценах музыкальных спектаклей, водевилях, массовых сценах сказки, театрализованных действий.</w:t>
      </w:r>
      <w:r>
        <w:t xml:space="preserve"> </w:t>
      </w:r>
      <w:r w:rsidR="00464FC7" w:rsidRPr="00236A30">
        <w:t>Опыт моей работы показывает, что именно после участия в спектаклях дети раскрывают свой творческий потенциал,</w:t>
      </w:r>
      <w:r>
        <w:t xml:space="preserve"> </w:t>
      </w:r>
      <w:r w:rsidR="00464FC7" w:rsidRPr="00236A30">
        <w:t xml:space="preserve">приобретают уверенность в себе, умение слушать и слышать партнера, проникаясь к нему глубоким уважением. Такая внеклассная работа способствует развитию мышления, памяти, учит детей анализировать жизненные явления, реагировать </w:t>
      </w:r>
      <w:proofErr w:type="gramStart"/>
      <w:r w:rsidR="00464FC7" w:rsidRPr="00236A30">
        <w:t>на те</w:t>
      </w:r>
      <w:proofErr w:type="gramEnd"/>
      <w:r w:rsidR="00464FC7" w:rsidRPr="00236A30">
        <w:t xml:space="preserve"> или иные события. Такой «театр» дает возможность ребенку войти в образ персонажа, почувствовать себя артистом, оценить суть персонажей театра,</w:t>
      </w:r>
      <w:r>
        <w:t xml:space="preserve"> </w:t>
      </w:r>
      <w:r w:rsidR="00464FC7" w:rsidRPr="00236A30">
        <w:t>и помогает в дальнейшем, более глубокому</w:t>
      </w:r>
      <w:r>
        <w:t xml:space="preserve"> </w:t>
      </w:r>
      <w:r w:rsidR="00464FC7" w:rsidRPr="00236A30">
        <w:t>исполнению музыкальных произведений. Творческая инициатива детей проявляется</w:t>
      </w:r>
      <w:r>
        <w:t xml:space="preserve"> </w:t>
      </w:r>
      <w:r w:rsidR="00464FC7" w:rsidRPr="00236A30">
        <w:t>в театрализованных представлениях</w:t>
      </w:r>
      <w:r>
        <w:t xml:space="preserve"> </w:t>
      </w:r>
      <w:r w:rsidR="00464FC7" w:rsidRPr="00236A30">
        <w:t>многогранно: они и актеры, и аккомпаниаторы, и вокалисты, и чтецы, и импровизаторы. Учащиеся в состоянии «держать» текст до 30 минут, что не всегда под силу и взрослым.</w:t>
      </w:r>
    </w:p>
    <w:p w:rsidR="00464FC7" w:rsidRPr="00236A30" w:rsidRDefault="00464FC7" w:rsidP="007A2F4D">
      <w:pPr>
        <w:pStyle w:val="a5"/>
      </w:pPr>
      <w:r w:rsidRPr="00236A30">
        <w:t xml:space="preserve"> В результате участия в таких спектаклях и представлениях,</w:t>
      </w:r>
      <w:r w:rsidR="007A2F4D">
        <w:t xml:space="preserve"> </w:t>
      </w:r>
      <w:r w:rsidRPr="00236A30">
        <w:t>чувство боязни сцены исчезает, дети уверенны,</w:t>
      </w:r>
      <w:r w:rsidR="007A2F4D">
        <w:t xml:space="preserve"> </w:t>
      </w:r>
      <w:r w:rsidRPr="00236A30">
        <w:t xml:space="preserve">появляется сценическая выдержка, что крайне необходимо для пианиста-исполнителя. </w:t>
      </w:r>
    </w:p>
    <w:p w:rsidR="00464FC7" w:rsidRPr="00236A30" w:rsidRDefault="007A2F4D" w:rsidP="007A2F4D">
      <w:pPr>
        <w:pStyle w:val="a5"/>
      </w:pPr>
      <w:r>
        <w:t xml:space="preserve"> </w:t>
      </w:r>
      <w:r w:rsidR="00464FC7" w:rsidRPr="00236A30">
        <w:t>В процессе профессионального воспитания большое значение имеет</w:t>
      </w:r>
      <w:r>
        <w:t xml:space="preserve"> </w:t>
      </w:r>
      <w:r w:rsidR="00464FC7" w:rsidRPr="00236A30">
        <w:t>исполнительская деятельность, потому, что каждое выступление, каждый концерт своеобразный итог, веха на пути развития ребенка.</w:t>
      </w:r>
      <w:r>
        <w:t xml:space="preserve"> </w:t>
      </w:r>
      <w:r w:rsidR="00464FC7" w:rsidRPr="00236A30">
        <w:t>И не менее важно</w:t>
      </w:r>
      <w:r>
        <w:t xml:space="preserve"> </w:t>
      </w:r>
      <w:r w:rsidR="00464FC7" w:rsidRPr="00236A30">
        <w:t>-</w:t>
      </w:r>
      <w:r>
        <w:t xml:space="preserve"> </w:t>
      </w:r>
      <w:r w:rsidR="00464FC7" w:rsidRPr="00236A30">
        <w:t>ребенок должен переживать</w:t>
      </w:r>
      <w:r>
        <w:t xml:space="preserve"> </w:t>
      </w:r>
      <w:r w:rsidR="00464FC7" w:rsidRPr="00236A30">
        <w:t>успех,</w:t>
      </w:r>
      <w:r>
        <w:t xml:space="preserve"> </w:t>
      </w:r>
      <w:r w:rsidR="00464FC7" w:rsidRPr="00236A30">
        <w:t>получать удовлетворение</w:t>
      </w:r>
      <w:r>
        <w:t xml:space="preserve"> </w:t>
      </w:r>
      <w:r w:rsidR="00464FC7" w:rsidRPr="00236A30">
        <w:t>от своих занятий. Не секрет, что в основе любого вида деятельности лежит стремление к результату. По мнению психологов, у детей младшего и среднего</w:t>
      </w:r>
      <w:r>
        <w:t xml:space="preserve"> </w:t>
      </w:r>
      <w:r w:rsidR="00464FC7" w:rsidRPr="00236A30">
        <w:t>школьного возраста</w:t>
      </w:r>
      <w:r>
        <w:t xml:space="preserve"> </w:t>
      </w:r>
      <w:r w:rsidR="00464FC7" w:rsidRPr="00236A30">
        <w:t>есть один мотив для обучения</w:t>
      </w:r>
      <w:r>
        <w:t xml:space="preserve"> </w:t>
      </w:r>
      <w:r w:rsidR="00464FC7" w:rsidRPr="00236A30">
        <w:t>в музыкальной школе, а</w:t>
      </w:r>
      <w:r>
        <w:t xml:space="preserve"> </w:t>
      </w:r>
      <w:r w:rsidR="00464FC7" w:rsidRPr="00236A30">
        <w:t>именно – интерес</w:t>
      </w:r>
      <w:r>
        <w:t xml:space="preserve"> </w:t>
      </w:r>
      <w:r w:rsidR="00464FC7" w:rsidRPr="00236A30">
        <w:t>к творчеству и возможность</w:t>
      </w:r>
      <w:r>
        <w:t xml:space="preserve"> </w:t>
      </w:r>
      <w:r w:rsidR="00464FC7" w:rsidRPr="00236A30">
        <w:t xml:space="preserve">самовыражения. Поэтому надо представить ребенку аудиторию, которая сможет оценить его работу. Создание в классе </w:t>
      </w:r>
      <w:proofErr w:type="spellStart"/>
      <w:r w:rsidR="00464FC7" w:rsidRPr="00236A30">
        <w:t>прфориентационн</w:t>
      </w:r>
      <w:proofErr w:type="gramStart"/>
      <w:r w:rsidR="00464FC7" w:rsidRPr="00236A30">
        <w:t>о</w:t>
      </w:r>
      <w:proofErr w:type="spellEnd"/>
      <w:r w:rsidR="00464FC7" w:rsidRPr="00236A30">
        <w:t>-</w:t>
      </w:r>
      <w:proofErr w:type="gramEnd"/>
      <w:r w:rsidR="00464FC7" w:rsidRPr="00236A30">
        <w:t xml:space="preserve"> развивающей среды на протяжении всего обучения ребенка, дает реальную возможность целенаправленно регулировать процессы профессионального самоопределения к продолжению дальнейшего образования в средних и высших учебных заведениях.</w:t>
      </w:r>
    </w:p>
    <w:p w:rsidR="00464FC7" w:rsidRPr="00236A30" w:rsidRDefault="00464FC7" w:rsidP="00464FC7">
      <w:pPr>
        <w:pStyle w:val="21"/>
        <w:jc w:val="both"/>
        <w:rPr>
          <w:rFonts w:cs="Times New Roman"/>
          <w:szCs w:val="28"/>
          <w:lang w:val="ru-RU"/>
        </w:rPr>
      </w:pPr>
    </w:p>
    <w:p w:rsidR="00464FC7" w:rsidRPr="00236A30" w:rsidRDefault="00464FC7" w:rsidP="007A2F4D">
      <w:pPr>
        <w:pStyle w:val="22"/>
      </w:pPr>
      <w:r w:rsidRPr="00236A30">
        <w:t>Список литературы</w:t>
      </w:r>
    </w:p>
    <w:p w:rsidR="00464FC7" w:rsidRPr="00236A30" w:rsidRDefault="00464FC7" w:rsidP="00464FC7">
      <w:pPr>
        <w:pStyle w:val="21"/>
        <w:jc w:val="center"/>
        <w:rPr>
          <w:rFonts w:cs="Times New Roman"/>
          <w:szCs w:val="28"/>
          <w:lang w:val="ru-RU"/>
        </w:rPr>
      </w:pPr>
    </w:p>
    <w:p w:rsidR="00464FC7" w:rsidRPr="00236A30" w:rsidRDefault="00464FC7" w:rsidP="007A2F4D">
      <w:pPr>
        <w:pStyle w:val="a5"/>
      </w:pPr>
      <w:r w:rsidRPr="00236A30">
        <w:t xml:space="preserve">1.Кирнарская Д.К.«Новый имидж музыкального образования в XXI веке» интернет-журнал №2\ 2008г. </w:t>
      </w:r>
    </w:p>
    <w:p w:rsidR="00464FC7" w:rsidRPr="00236A30" w:rsidRDefault="00464FC7" w:rsidP="007A2F4D">
      <w:pPr>
        <w:pStyle w:val="a5"/>
      </w:pPr>
      <w:r w:rsidRPr="00236A30">
        <w:t xml:space="preserve">2. Хмелева Л.И. </w:t>
      </w:r>
      <w:proofErr w:type="spellStart"/>
      <w:r w:rsidRPr="00236A30">
        <w:t>Речинская</w:t>
      </w:r>
      <w:proofErr w:type="spellEnd"/>
      <w:r w:rsidRPr="00236A30">
        <w:t xml:space="preserve"> Л.И. «Поиски новых форм профессиональной ориентации выпускников»</w:t>
      </w:r>
    </w:p>
    <w:p w:rsidR="00464FC7" w:rsidRPr="00236A30" w:rsidRDefault="00464FC7" w:rsidP="007A2F4D">
      <w:pPr>
        <w:pStyle w:val="a5"/>
      </w:pPr>
      <w:r w:rsidRPr="00236A30">
        <w:t>3.А.Шнабель «Ты никогда не будешь пианистом!</w:t>
      </w:r>
      <w:proofErr w:type="gramStart"/>
      <w:r w:rsidRPr="00236A30">
        <w:t>»-</w:t>
      </w:r>
      <w:proofErr w:type="spellStart"/>
      <w:proofErr w:type="gramEnd"/>
      <w:r w:rsidRPr="00236A30">
        <w:t>М.:Классика</w:t>
      </w:r>
      <w:proofErr w:type="spellEnd"/>
      <w:r w:rsidRPr="00236A30">
        <w:t xml:space="preserve"> – XXI,1999(2-е изд. -2002)</w:t>
      </w:r>
    </w:p>
    <w:p w:rsidR="003E07AF" w:rsidRPr="00236A30" w:rsidRDefault="003E07AF">
      <w:pPr>
        <w:rPr>
          <w:rFonts w:ascii="Times New Roman" w:hAnsi="Times New Roman" w:cs="Times New Roman"/>
          <w:sz w:val="28"/>
          <w:szCs w:val="28"/>
        </w:rPr>
      </w:pPr>
    </w:p>
    <w:sectPr w:rsidR="003E07AF" w:rsidRPr="00236A30" w:rsidSect="00236A3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01C0D02"/>
    <w:multiLevelType w:val="multilevel"/>
    <w:tmpl w:val="8F66A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C7"/>
    <w:rsid w:val="00236A30"/>
    <w:rsid w:val="00270636"/>
    <w:rsid w:val="003E07AF"/>
    <w:rsid w:val="00464FC7"/>
    <w:rsid w:val="00484A33"/>
    <w:rsid w:val="00635BCC"/>
    <w:rsid w:val="00774A8A"/>
    <w:rsid w:val="007A2F4D"/>
    <w:rsid w:val="00CE76AF"/>
    <w:rsid w:val="00E3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484A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64FC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semiHidden/>
    <w:rsid w:val="00464FC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8"/>
      <w:szCs w:val="24"/>
      <w:lang w:val="en-US" w:eastAsia="en-US" w:bidi="en-US"/>
    </w:rPr>
  </w:style>
  <w:style w:type="character" w:customStyle="1" w:styleId="20">
    <w:name w:val="Заголовок 2 Знак"/>
    <w:basedOn w:val="a0"/>
    <w:link w:val="2"/>
    <w:semiHidden/>
    <w:rsid w:val="00484A3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semiHidden/>
    <w:unhideWhenUsed/>
    <w:rsid w:val="00484A33"/>
    <w:rPr>
      <w:color w:val="0000FF"/>
      <w:u w:val="single"/>
    </w:rPr>
  </w:style>
  <w:style w:type="paragraph" w:customStyle="1" w:styleId="style19">
    <w:name w:val="style19"/>
    <w:basedOn w:val="a"/>
    <w:rsid w:val="00484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character" w:customStyle="1" w:styleId="apple-converted-space">
    <w:name w:val="apple-converted-space"/>
    <w:basedOn w:val="a0"/>
    <w:rsid w:val="00484A33"/>
  </w:style>
  <w:style w:type="paragraph" w:customStyle="1" w:styleId="a5">
    <w:name w:val="а_Текст"/>
    <w:basedOn w:val="a"/>
    <w:qFormat/>
    <w:rsid w:val="007A2F4D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</w:rPr>
  </w:style>
  <w:style w:type="paragraph" w:customStyle="1" w:styleId="22">
    <w:name w:val="а_2_Заголовок"/>
    <w:basedOn w:val="a"/>
    <w:next w:val="a5"/>
    <w:qFormat/>
    <w:rsid w:val="007A2F4D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6">
    <w:name w:val="а_Авторы"/>
    <w:basedOn w:val="a"/>
    <w:next w:val="a"/>
    <w:autoRedefine/>
    <w:qFormat/>
    <w:rsid w:val="007A2F4D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a7">
    <w:name w:val="а_Учреждение"/>
    <w:basedOn w:val="a"/>
    <w:next w:val="a"/>
    <w:autoRedefine/>
    <w:qFormat/>
    <w:rsid w:val="007A2F4D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</w:rPr>
  </w:style>
  <w:style w:type="paragraph" w:customStyle="1" w:styleId="a8">
    <w:name w:val="а_Заголовок"/>
    <w:basedOn w:val="a"/>
    <w:next w:val="a"/>
    <w:qFormat/>
    <w:rsid w:val="007A2F4D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484A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64FC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semiHidden/>
    <w:rsid w:val="00464FC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8"/>
      <w:szCs w:val="24"/>
      <w:lang w:val="en-US" w:eastAsia="en-US" w:bidi="en-US"/>
    </w:rPr>
  </w:style>
  <w:style w:type="character" w:customStyle="1" w:styleId="20">
    <w:name w:val="Заголовок 2 Знак"/>
    <w:basedOn w:val="a0"/>
    <w:link w:val="2"/>
    <w:semiHidden/>
    <w:rsid w:val="00484A3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semiHidden/>
    <w:unhideWhenUsed/>
    <w:rsid w:val="00484A33"/>
    <w:rPr>
      <w:color w:val="0000FF"/>
      <w:u w:val="single"/>
    </w:rPr>
  </w:style>
  <w:style w:type="paragraph" w:customStyle="1" w:styleId="style19">
    <w:name w:val="style19"/>
    <w:basedOn w:val="a"/>
    <w:rsid w:val="00484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character" w:customStyle="1" w:styleId="apple-converted-space">
    <w:name w:val="apple-converted-space"/>
    <w:basedOn w:val="a0"/>
    <w:rsid w:val="00484A33"/>
  </w:style>
  <w:style w:type="paragraph" w:customStyle="1" w:styleId="a5">
    <w:name w:val="а_Текст"/>
    <w:basedOn w:val="a"/>
    <w:qFormat/>
    <w:rsid w:val="007A2F4D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</w:rPr>
  </w:style>
  <w:style w:type="paragraph" w:customStyle="1" w:styleId="22">
    <w:name w:val="а_2_Заголовок"/>
    <w:basedOn w:val="a"/>
    <w:next w:val="a5"/>
    <w:qFormat/>
    <w:rsid w:val="007A2F4D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6">
    <w:name w:val="а_Авторы"/>
    <w:basedOn w:val="a"/>
    <w:next w:val="a"/>
    <w:autoRedefine/>
    <w:qFormat/>
    <w:rsid w:val="007A2F4D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a7">
    <w:name w:val="а_Учреждение"/>
    <w:basedOn w:val="a"/>
    <w:next w:val="a"/>
    <w:autoRedefine/>
    <w:qFormat/>
    <w:rsid w:val="007A2F4D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</w:rPr>
  </w:style>
  <w:style w:type="paragraph" w:customStyle="1" w:styleId="a8">
    <w:name w:val="а_Заголовок"/>
    <w:basedOn w:val="a"/>
    <w:next w:val="a"/>
    <w:qFormat/>
    <w:rsid w:val="007A2F4D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uzer</cp:lastModifiedBy>
  <cp:revision>2</cp:revision>
  <dcterms:created xsi:type="dcterms:W3CDTF">2017-09-30T08:58:00Z</dcterms:created>
  <dcterms:modified xsi:type="dcterms:W3CDTF">2017-09-30T08:58:00Z</dcterms:modified>
</cp:coreProperties>
</file>