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53" w:rsidRPr="00267102" w:rsidRDefault="007D4D53" w:rsidP="001F1569">
      <w:pPr>
        <w:pStyle w:val="a6"/>
      </w:pPr>
      <w:bookmarkStart w:id="0" w:name="_GoBack"/>
      <w:bookmarkEnd w:id="0"/>
      <w:r w:rsidRPr="00267102">
        <w:t xml:space="preserve">Пивоварова </w:t>
      </w:r>
      <w:r w:rsidR="001F1569">
        <w:t xml:space="preserve">Татьяна Валерьевна, </w:t>
      </w:r>
      <w:r w:rsidRPr="00267102">
        <w:t xml:space="preserve">преподаватель по классу фортепиано </w:t>
      </w:r>
    </w:p>
    <w:p w:rsidR="007D4D53" w:rsidRPr="00267102" w:rsidRDefault="00267102" w:rsidP="001F1569">
      <w:pPr>
        <w:pStyle w:val="a7"/>
      </w:pPr>
      <w:r>
        <w:t xml:space="preserve">МАОУ ДО </w:t>
      </w:r>
      <w:r w:rsidR="00712893">
        <w:t>«Зырянская ДШИ»</w:t>
      </w:r>
      <w:r w:rsidR="001F1569">
        <w:t xml:space="preserve">, </w:t>
      </w:r>
      <w:r w:rsidR="007D4D53" w:rsidRPr="00267102">
        <w:t>с.</w:t>
      </w:r>
      <w:r w:rsidR="00D026E0">
        <w:t xml:space="preserve"> </w:t>
      </w:r>
      <w:r w:rsidR="007D4D53" w:rsidRPr="00267102">
        <w:t>Зырянское</w:t>
      </w:r>
      <w:r w:rsidR="00712893">
        <w:t>, Томской обл.</w:t>
      </w:r>
    </w:p>
    <w:p w:rsidR="001F1569" w:rsidRPr="00267102" w:rsidRDefault="001F1569" w:rsidP="001F1569">
      <w:pPr>
        <w:pStyle w:val="a8"/>
      </w:pPr>
      <w:r w:rsidRPr="00267102">
        <w:t xml:space="preserve">ОСОБЕННОСТИ ОБРАЗОВАТЕЛЬНОГО ПРОЦЕССА </w:t>
      </w:r>
      <w:proofErr w:type="gramStart"/>
      <w:r w:rsidRPr="00267102">
        <w:t>В</w:t>
      </w:r>
      <w:proofErr w:type="gramEnd"/>
      <w:r w:rsidRPr="00267102">
        <w:t xml:space="preserve"> СОВРЕМЕННОЙ  ДШИ</w:t>
      </w:r>
    </w:p>
    <w:p w:rsidR="007D4D53" w:rsidRPr="00267102" w:rsidRDefault="007D4D53" w:rsidP="00267102">
      <w:pPr>
        <w:pStyle w:val="a3"/>
        <w:jc w:val="both"/>
      </w:pPr>
    </w:p>
    <w:p w:rsidR="007D4D53" w:rsidRPr="00267102" w:rsidRDefault="007D4D53" w:rsidP="001F1569">
      <w:pPr>
        <w:pStyle w:val="a5"/>
      </w:pPr>
      <w:r w:rsidRPr="00267102">
        <w:tab/>
        <w:t>Время идёт вперёд и делает своё дело. Те перемены, которые происходят в нашей стране в последнее время, естественно, затрагивают систему образования и культуры. Меняется время - меняются люди, их взгляды, потребности, интересы. Меняются цели и мотивации к обучению учащихся и их родителей. Меняется и сама система дополнительного образования. Учреждения дополнительного образования детей развиваются в новых социально-экономических условиях.</w:t>
      </w:r>
    </w:p>
    <w:p w:rsidR="007D4D53" w:rsidRPr="00267102" w:rsidRDefault="007D4D53" w:rsidP="001F1569">
      <w:pPr>
        <w:pStyle w:val="a5"/>
      </w:pPr>
      <w:r w:rsidRPr="00267102">
        <w:tab/>
        <w:t xml:space="preserve">Многие педагоги-музыканты приходят к мысли о необходимости широкого внедрения музыкального образования в жизнь каждого ребёнка. О значимости и большой пользе музыкальных занятий, как в воспитательных, так и в социальных аспектах, рассуждают педагоги, психологи и социологи, подводя под эти размышления научные обоснования. Меня, как преподавателя-пианиста, конечно же, интересуют проблемы фортепианного искусства - как исполнительства, так и процесса овладения навыками игры на этом замечательном инструменте. Наблюдения последних лет наводят на </w:t>
      </w:r>
      <w:r w:rsidRPr="00267102">
        <w:rPr>
          <w:spacing w:val="-2"/>
        </w:rPr>
        <w:t xml:space="preserve">размышления о противоречиях учебно-образовательного процесса и социального заказа </w:t>
      </w:r>
      <w:r w:rsidRPr="00267102">
        <w:t xml:space="preserve">детей и их родителей на обучение, в частности, игре на фортепиано. Основная часть обучающихся детей-пианистов нацелена на общее музыкальное развитие, приобщение к </w:t>
      </w:r>
      <w:proofErr w:type="gramStart"/>
      <w:r w:rsidRPr="00267102">
        <w:t>любительскому</w:t>
      </w:r>
      <w:proofErr w:type="gramEnd"/>
      <w:r w:rsidRPr="00267102">
        <w:t xml:space="preserve"> </w:t>
      </w:r>
      <w:proofErr w:type="spellStart"/>
      <w:r w:rsidRPr="00267102">
        <w:t>музицированию</w:t>
      </w:r>
      <w:proofErr w:type="spellEnd"/>
      <w:r w:rsidRPr="00267102">
        <w:t xml:space="preserve">. Большинство обучающихся стремятся быть музыкально-образованными людьми, способными поддержать беседу на музыкальные темы и общаться с инструментом как со своим вторым «я»: свободно читать с листа, подобрать по слуху понравившуюся мелодию, с лёгкостью аккомпанировать, играть в </w:t>
      </w:r>
      <w:r w:rsidRPr="00267102">
        <w:rPr>
          <w:spacing w:val="-2"/>
        </w:rPr>
        <w:t xml:space="preserve">ансамбле и даже сочинять в различных жанрах. Об этом же мечтает и основная часть </w:t>
      </w:r>
      <w:r w:rsidRPr="00267102">
        <w:t>родителей.</w:t>
      </w:r>
    </w:p>
    <w:p w:rsidR="007D4D53" w:rsidRPr="00267102" w:rsidRDefault="007D4D53" w:rsidP="001F1569">
      <w:pPr>
        <w:pStyle w:val="a5"/>
      </w:pPr>
      <w:r w:rsidRPr="00267102">
        <w:rPr>
          <w:spacing w:val="-1"/>
        </w:rPr>
        <w:tab/>
        <w:t xml:space="preserve">Время диктует нам свои правила, а от нас, преподавателей фортепиано, требует </w:t>
      </w:r>
      <w:r w:rsidRPr="00267102">
        <w:t xml:space="preserve">определённых действий - принимать эти правила или разрабатывать свои условия игры. В сложившихся условиях нам просто необходимо перестраиваться! Ведь не секрет, что из-за большой загруженности в общеобразовательных школах современные дети не имеют возможности  проводить за инструментом достаточное количество времени, однако, некоторые родители желают дать детям полноценное музыкальное образование. Поэтому появилась необходимость создания образовательных программ разных по направлению: это дополнительные предпрофессиональные и общеразвивающие образовательные программы, а также образовательные программы художественно-эстетической направленности. </w:t>
      </w:r>
    </w:p>
    <w:p w:rsidR="007D4D53" w:rsidRPr="00267102" w:rsidRDefault="007D4D53" w:rsidP="001F1569">
      <w:pPr>
        <w:pStyle w:val="a5"/>
      </w:pPr>
      <w:r w:rsidRPr="00267102">
        <w:tab/>
        <w:t>Использование в образовательном процессе образовательных программ разных по направлению, дает возможность применения на уроках  различных методов и приемов, нестандартных форм урока и инновационных технологий. Что позволяет создавать на уроке ситуации успеха, творчества. Ведь важно раскрыть в каждом ребёнке творческий потенциал, развить желание постоянного познания, усилить мотивацию к обучению игре на инструменте. В результате такой работы, творчество самого ребёнка находится «внутри» самого процесса обучения и осуществляется через различные формы методы и приемы обучения.</w:t>
      </w:r>
    </w:p>
    <w:p w:rsidR="007D4D53" w:rsidRPr="00267102" w:rsidRDefault="007D4D53" w:rsidP="001F1569">
      <w:pPr>
        <w:pStyle w:val="a5"/>
      </w:pPr>
      <w:r w:rsidRPr="00267102">
        <w:tab/>
        <w:t xml:space="preserve">Использование в образовательном процессе личностно-ориентированных технологий, дает   возможность </w:t>
      </w:r>
      <w:r w:rsidRPr="00267102">
        <w:rPr>
          <w:shd w:val="clear" w:color="auto" w:fill="FFFFFF"/>
        </w:rPr>
        <w:t xml:space="preserve">определить критерии усвоения необходимого  учебного материала (сольные концерты, академические концерты).  </w:t>
      </w:r>
      <w:proofErr w:type="gramStart"/>
      <w:r w:rsidRPr="00267102">
        <w:t xml:space="preserve">При технологии коллективного </w:t>
      </w:r>
      <w:proofErr w:type="spellStart"/>
      <w:r w:rsidRPr="00267102">
        <w:t>взаимообучения</w:t>
      </w:r>
      <w:proofErr w:type="spellEnd"/>
      <w:r w:rsidRPr="00267102">
        <w:t xml:space="preserve"> (контрольные уроки в классе фортепиано, уроки получения новых знаний), при которой обучение осуществляется путем общения в динамических парах, когда каждый учит каждого,  повышается ответственность не только за свои успехи, но и за успехи других, формируется адекватная самооценка.</w:t>
      </w:r>
      <w:proofErr w:type="gramEnd"/>
      <w:r w:rsidRPr="00267102">
        <w:t xml:space="preserve"> Важно использовать в современном образовательном процессе </w:t>
      </w:r>
      <w:proofErr w:type="spellStart"/>
      <w:r w:rsidRPr="00267102">
        <w:t>здоровьесберегающих</w:t>
      </w:r>
      <w:proofErr w:type="spellEnd"/>
      <w:r w:rsidRPr="00267102">
        <w:t xml:space="preserve"> технологий, так как у многих детей имеются проблемы со зрением, осанкой, мышечным напряжением, что связано, на мой взгляд, с большой нагрузкой в общеобразовательной школе. Иногда, если имеется необходимость, на уроке можно устраивать паузы, так называемые физкультминутки, когда ученик выполняет несложные упражнения для глаз или спины. Такие паузы – необходимый элемент любого урока, особенно для средних и старших классов, так как на начальном этапе обучения игре на фортепиано различные виды упражнений на развитие пианистического аппарата и различных групп мышц обязательны.</w:t>
      </w:r>
    </w:p>
    <w:p w:rsidR="00844422" w:rsidRPr="00267102" w:rsidRDefault="00844422" w:rsidP="001F1569">
      <w:pPr>
        <w:pStyle w:val="a5"/>
      </w:pPr>
      <w:r w:rsidRPr="00267102">
        <w:lastRenderedPageBreak/>
        <w:t xml:space="preserve">Вовлекать учащихся в работу с инновационными технологиями можно уже с младших классов. Например, ученики с помощью родителей могут создавать мини-презентации по изучаемому произведению или сделать краткий анализ любимой пьески. </w:t>
      </w:r>
    </w:p>
    <w:p w:rsidR="00844422" w:rsidRPr="00267102" w:rsidRDefault="008F7742" w:rsidP="001F1569">
      <w:pPr>
        <w:pStyle w:val="a5"/>
        <w:rPr>
          <w:rFonts w:eastAsia="Calibri"/>
        </w:rPr>
      </w:pPr>
      <w:proofErr w:type="gramStart"/>
      <w:r w:rsidRPr="00267102">
        <w:t xml:space="preserve">В современной ДШИ </w:t>
      </w:r>
      <w:r w:rsidR="00844422" w:rsidRPr="00267102">
        <w:rPr>
          <w:rFonts w:eastAsia="Calibri"/>
        </w:rPr>
        <w:t xml:space="preserve"> на уроках,  наряду с традиционными технологиями преподаватели применяют и современные педагогические технологии, такие как: </w:t>
      </w:r>
      <w:proofErr w:type="gramEnd"/>
    </w:p>
    <w:p w:rsidR="00844422" w:rsidRPr="00267102" w:rsidRDefault="00844422" w:rsidP="001F1569">
      <w:pPr>
        <w:pStyle w:val="a5"/>
        <w:numPr>
          <w:ilvl w:val="0"/>
          <w:numId w:val="6"/>
        </w:numPr>
        <w:rPr>
          <w:rFonts w:eastAsia="Calibri"/>
        </w:rPr>
      </w:pPr>
      <w:r w:rsidRPr="00267102">
        <w:rPr>
          <w:rFonts w:eastAsia="Calibri"/>
        </w:rPr>
        <w:t xml:space="preserve">технология </w:t>
      </w:r>
      <w:proofErr w:type="spellStart"/>
      <w:r w:rsidRPr="00267102">
        <w:rPr>
          <w:rFonts w:eastAsia="Calibri"/>
        </w:rPr>
        <w:t>здоровьесбережения</w:t>
      </w:r>
      <w:proofErr w:type="spellEnd"/>
      <w:r w:rsidRPr="00267102">
        <w:rPr>
          <w:rFonts w:eastAsia="Calibri"/>
        </w:rPr>
        <w:t xml:space="preserve"> (смена видов деятельности, смена поз, атмосфера психологического комфорта, игры на расслабления мышц спины и шеи, пальчиковые и ритмические упражнения);</w:t>
      </w:r>
    </w:p>
    <w:p w:rsidR="00844422" w:rsidRPr="00267102" w:rsidRDefault="00844422" w:rsidP="001F1569">
      <w:pPr>
        <w:pStyle w:val="a5"/>
        <w:numPr>
          <w:ilvl w:val="0"/>
          <w:numId w:val="6"/>
        </w:numPr>
        <w:rPr>
          <w:rFonts w:eastAsia="Calibri"/>
        </w:rPr>
      </w:pPr>
      <w:proofErr w:type="gramStart"/>
      <w:r w:rsidRPr="00267102">
        <w:rPr>
          <w:rFonts w:eastAsia="Calibri"/>
        </w:rPr>
        <w:t>информационно-компьютерная</w:t>
      </w:r>
      <w:proofErr w:type="gramEnd"/>
      <w:r w:rsidRPr="00267102">
        <w:rPr>
          <w:rFonts w:eastAsia="Calibri"/>
        </w:rPr>
        <w:t xml:space="preserve"> (использование на уроках презентаций, видео-концертов);</w:t>
      </w:r>
    </w:p>
    <w:p w:rsidR="00844422" w:rsidRPr="00267102" w:rsidRDefault="00844422" w:rsidP="001F1569">
      <w:pPr>
        <w:pStyle w:val="a5"/>
        <w:numPr>
          <w:ilvl w:val="0"/>
          <w:numId w:val="6"/>
        </w:numPr>
        <w:rPr>
          <w:rFonts w:eastAsia="Calibri"/>
        </w:rPr>
      </w:pPr>
      <w:r w:rsidRPr="00267102">
        <w:rPr>
          <w:rFonts w:eastAsia="Calibri"/>
        </w:rPr>
        <w:t>проблемно-поисковая  технология (</w:t>
      </w:r>
      <w:r w:rsidRPr="00267102">
        <w:t>упражнения в практических действиях, исследовательские работы учащихся</w:t>
      </w:r>
      <w:r w:rsidRPr="00267102">
        <w:rPr>
          <w:rFonts w:eastAsia="Calibri"/>
        </w:rPr>
        <w:t>);</w:t>
      </w:r>
    </w:p>
    <w:p w:rsidR="00844422" w:rsidRPr="00267102" w:rsidRDefault="00844422" w:rsidP="001F1569">
      <w:pPr>
        <w:pStyle w:val="a5"/>
        <w:numPr>
          <w:ilvl w:val="0"/>
          <w:numId w:val="6"/>
        </w:numPr>
        <w:rPr>
          <w:rStyle w:val="c3"/>
          <w:rFonts w:eastAsia="Calibri"/>
        </w:rPr>
      </w:pPr>
      <w:r w:rsidRPr="00267102">
        <w:rPr>
          <w:rStyle w:val="c3"/>
        </w:rPr>
        <w:t xml:space="preserve">технология личностно-ориентированного обучения (создаются условия для самореализации учащегося, развития индивидуальных познавательных способностей, творческого воображения); </w:t>
      </w:r>
    </w:p>
    <w:p w:rsidR="00844422" w:rsidRPr="00267102" w:rsidRDefault="00844422" w:rsidP="001F1569">
      <w:pPr>
        <w:pStyle w:val="a5"/>
        <w:numPr>
          <w:ilvl w:val="0"/>
          <w:numId w:val="6"/>
        </w:numPr>
        <w:rPr>
          <w:rStyle w:val="c3"/>
          <w:rFonts w:eastAsia="Calibri"/>
        </w:rPr>
      </w:pPr>
      <w:r w:rsidRPr="00267102">
        <w:rPr>
          <w:rStyle w:val="c3"/>
        </w:rPr>
        <w:t>технология игры (игровые модели, сценарии уроков, упражнения в игровой форме);</w:t>
      </w:r>
    </w:p>
    <w:p w:rsidR="00844422" w:rsidRPr="00267102" w:rsidRDefault="00844422" w:rsidP="001F1569">
      <w:pPr>
        <w:pStyle w:val="a5"/>
        <w:numPr>
          <w:ilvl w:val="0"/>
          <w:numId w:val="6"/>
        </w:numPr>
        <w:rPr>
          <w:rFonts w:eastAsia="Calibri"/>
        </w:rPr>
      </w:pPr>
      <w:r w:rsidRPr="00267102">
        <w:rPr>
          <w:rFonts w:eastAsia="Calibri"/>
        </w:rPr>
        <w:t>технология взаимного обучения (</w:t>
      </w:r>
      <w:r w:rsidRPr="00267102">
        <w:t>обучение осуществляется путем общения через музыку, когда каждый учит каждого,  повышается ответственность не только за свои успехи, но и за успехи других, формируется адекватная самооценка</w:t>
      </w:r>
      <w:r w:rsidRPr="00267102">
        <w:rPr>
          <w:rFonts w:eastAsia="Calibri"/>
        </w:rPr>
        <w:t>, а в дальнейшем у учеников снимается напряжение перед выступлением).</w:t>
      </w:r>
    </w:p>
    <w:p w:rsidR="007D4D53" w:rsidRPr="00267102" w:rsidRDefault="007D4D53" w:rsidP="001F1569">
      <w:pPr>
        <w:pStyle w:val="a5"/>
      </w:pPr>
      <w:r w:rsidRPr="00267102">
        <w:tab/>
        <w:t>Современное образование по федеральным требованиям должно обеспечивать не только усвоение определенных знаний, но и определенный уровень личностных качеств, воспитание креативной личности, способной творчески применять полученные знания. Одной из эффективных форм решения задачи - открыть одаренность в  каждом ученике, на мой взгляд, может стать учебно-исследовательская работа учащихся.  Так как  исследовательская работа готовит учащихся к успешному обучению в вузе, способствует не только росту их достижений, но и оказывает влияние на дальнейший жизненный путь.</w:t>
      </w:r>
    </w:p>
    <w:p w:rsidR="00714300" w:rsidRPr="00267102" w:rsidRDefault="00714300" w:rsidP="001F1569">
      <w:pPr>
        <w:pStyle w:val="a5"/>
      </w:pPr>
      <w:r w:rsidRPr="00267102">
        <w:t>Предлагаю внедрять в образовательный процесс ДШИ учебно-исследовательскую работу учащихся, так как учащиеся не всегда могут ориентироваться в огромном потоке информации, извлекать необходимые данные, ис</w:t>
      </w:r>
      <w:r w:rsidRPr="00267102">
        <w:softHyphen/>
        <w:t>пользовать их в своей работе.  Под учебно-исследова</w:t>
      </w:r>
      <w:r w:rsidRPr="00267102">
        <w:softHyphen/>
        <w:t>тельской деятельностью понимается такая форма организации учебно-воспитательной работы, которая связана с решением уче</w:t>
      </w:r>
      <w:r w:rsidRPr="00267102">
        <w:softHyphen/>
        <w:t>никами творческой, исследовательской задачи с заранее неизвест</w:t>
      </w:r>
      <w:r w:rsidRPr="00267102">
        <w:softHyphen/>
        <w:t>ным результатом и предполагающая наличие основных этапов, характерных для исследования: постановка проблемы, ознакомление с литературой по данной проблематике, овладение методикой ис</w:t>
      </w:r>
      <w:r w:rsidRPr="00267102">
        <w:softHyphen/>
        <w:t>следования, сбор собственного материала, его анализ, обобщение, выводы. На мой взгляд, именно исследовательский подход в обучении делает учащихся участниками творческого процесса, а не пассивными потре</w:t>
      </w:r>
      <w:r w:rsidRPr="00267102">
        <w:softHyphen/>
        <w:t>бителями готовой информации.  Тем более что современная систе</w:t>
      </w:r>
      <w:r w:rsidRPr="00267102">
        <w:softHyphen/>
        <w:t>ма образования ориентирует педагога не на передачу знаний в го</w:t>
      </w:r>
      <w:r w:rsidRPr="00267102">
        <w:softHyphen/>
        <w:t>товом виде, а на организацию обучения самостоятельной деятель</w:t>
      </w:r>
      <w:r w:rsidRPr="00267102">
        <w:softHyphen/>
        <w:t>ности ученика и доведения её до уровня исследовательской ра</w:t>
      </w:r>
      <w:r w:rsidRPr="00267102">
        <w:softHyphen/>
        <w:t>боты, выходящей за рамки учебной программы. Исследователь</w:t>
      </w:r>
      <w:r w:rsidRPr="00267102">
        <w:softHyphen/>
        <w:t>ская деятельность позволяет вооружить ребёнка необходимыми знаниями, умениями, навыками для освоения стремительно нара</w:t>
      </w:r>
      <w:r w:rsidRPr="00267102">
        <w:softHyphen/>
        <w:t>стающего потока информации, ориентации в нём и систематиза</w:t>
      </w:r>
      <w:r w:rsidRPr="00267102">
        <w:softHyphen/>
        <w:t>ции материала.</w:t>
      </w:r>
    </w:p>
    <w:p w:rsidR="00714300" w:rsidRPr="00267102" w:rsidRDefault="00714300" w:rsidP="001F1569">
      <w:pPr>
        <w:pStyle w:val="a5"/>
      </w:pPr>
      <w:r w:rsidRPr="00267102">
        <w:t>Организовывая работу с учащимися, необходимо продумать методологические составляющие.  Применительно к обучению одаренных детей, безусловно, ведущими и основными являются методы творческого характера — проблемные, поисковые, эвристические - в сочетании с методами самостоятельной, индивидуальной и групповой работы. Причем  приоритет отдается самостоятельной деятельности учащихся при  исследовательской работе, начиная с выбора темы исследования, постановки целей, выдвижение гипотезы  и заканчивая выбором форм освоения поставленной проблемы исследования. Позиция учителя в этом случае - деловой партнер, старший товарищ, знающий и помогающий найти более «высокую истину в совместном поиске истины».</w:t>
      </w:r>
    </w:p>
    <w:p w:rsidR="00714300" w:rsidRPr="00267102" w:rsidRDefault="00714300" w:rsidP="001F1569">
      <w:pPr>
        <w:pStyle w:val="a5"/>
      </w:pPr>
      <w:r w:rsidRPr="00267102">
        <w:t xml:space="preserve">Исследовательская деятельность открывает перед учащимся возможность творческого самовыражения в различных формах исполнительской деятельности пианиста – </w:t>
      </w:r>
      <w:proofErr w:type="spellStart"/>
      <w:r w:rsidRPr="00267102">
        <w:t>музицировании</w:t>
      </w:r>
      <w:proofErr w:type="spellEnd"/>
      <w:r w:rsidRPr="00267102">
        <w:t xml:space="preserve">, художественной импровизации, концертмейстерской деятельности. Например, ученик, который </w:t>
      </w:r>
      <w:r w:rsidRPr="00267102">
        <w:lastRenderedPageBreak/>
        <w:t xml:space="preserve">исследовал стилистику исполнения произведений Ф. Шопена или </w:t>
      </w:r>
      <w:proofErr w:type="spellStart"/>
      <w:r w:rsidRPr="00267102">
        <w:t>И.Баха</w:t>
      </w:r>
      <w:proofErr w:type="spellEnd"/>
      <w:r w:rsidRPr="00267102">
        <w:t xml:space="preserve">, вооруженный знаниями и слуховым опытом, будет более точно исполнять соответствующие музыкальные произведения.  </w:t>
      </w:r>
    </w:p>
    <w:p w:rsidR="00714300" w:rsidRPr="00267102" w:rsidRDefault="00714300" w:rsidP="001F1569">
      <w:pPr>
        <w:pStyle w:val="a5"/>
      </w:pPr>
      <w:r w:rsidRPr="00267102">
        <w:t xml:space="preserve">Главным результатом учебно-исследовательской работы является  творческий продукт – это непосредственно учебно-исследовательская работа и приложения к ней (буклеты, памятки, фотоальбомы, видеоматериалы). Тематика учебно-исследовательских работ может быть разнообразна: «История возникновения джаза», «Детская музыка в творчестве П.Чайковского», «Прелюдия», «Классическая музыка в современных кинофильмах», «Сравнительный анализ музыкального произведения». </w:t>
      </w:r>
    </w:p>
    <w:p w:rsidR="008F7742" w:rsidRPr="00267102" w:rsidRDefault="007D4D53" w:rsidP="001F1569">
      <w:pPr>
        <w:pStyle w:val="a5"/>
      </w:pPr>
      <w:r w:rsidRPr="00267102">
        <w:tab/>
        <w:t xml:space="preserve">В своем классе фортепиано </w:t>
      </w:r>
      <w:r w:rsidR="00714300" w:rsidRPr="00267102">
        <w:t xml:space="preserve">уже </w:t>
      </w:r>
      <w:r w:rsidRPr="00267102">
        <w:t xml:space="preserve">с младших классов  стараюсь применять исследовательский и поисковый метод. </w:t>
      </w:r>
      <w:r w:rsidR="008F7742" w:rsidRPr="00267102">
        <w:t xml:space="preserve">В младших классах фортепиано в основном все пьесы программные (имеют определенное образное название «Зайчик», «Кузнечик»). Поэтому перед тем, как разобрать новое произведение, предлагаю ученикам провести его анализ, представить звучание, собрать информационный материал о композиторе. В старших классах нацеливаю учеников на самостоятельный анализ произведения. Ученики сами изучают материал, находят интересные факты из жизни композиторов или из истории музыкального произведения, собирают варианты звучания пьесы у разных исполнителей. Затем на уроке проводим защиту подготовленного материала. Если ученику интересна тема, есть у него желание и время, то мы  продолжаем изучение материала, затем оформляем ее в исследовательскую работу. </w:t>
      </w:r>
    </w:p>
    <w:p w:rsidR="008F7742" w:rsidRPr="00267102" w:rsidRDefault="008F7742" w:rsidP="001F1569">
      <w:pPr>
        <w:pStyle w:val="a5"/>
      </w:pPr>
      <w:r w:rsidRPr="00267102">
        <w:t>Уче</w:t>
      </w:r>
      <w:r w:rsidRPr="00267102">
        <w:softHyphen/>
        <w:t>ники при этом решают творческую задачу с заранее неизвест</w:t>
      </w:r>
      <w:r w:rsidRPr="00267102">
        <w:softHyphen/>
        <w:t>ным результатом. На мой взгляд, именно исследовательский подход в обучении делает учащихся участниками творческого процесса, а не пассивными потре</w:t>
      </w:r>
      <w:r w:rsidRPr="00267102">
        <w:softHyphen/>
        <w:t>бителями готовой информации.  Тем более что современные требования ориентирует педагога не на передачу знаний в го</w:t>
      </w:r>
      <w:r w:rsidRPr="00267102">
        <w:softHyphen/>
        <w:t>товом виде, а на организацию обучения самостоятельной деятель</w:t>
      </w:r>
      <w:r w:rsidRPr="00267102">
        <w:softHyphen/>
        <w:t>ности ученика, выходящей за рамки учебной программы. Исследователь</w:t>
      </w:r>
      <w:r w:rsidRPr="00267102">
        <w:softHyphen/>
        <w:t>ская деятельность позволяет вооружить ребёнка необходимыми знаниями, умениями, навыками для освоения стремительно нара</w:t>
      </w:r>
      <w:r w:rsidRPr="00267102">
        <w:softHyphen/>
        <w:t>стающего потока информации, ориентации в нём и систематиза</w:t>
      </w:r>
      <w:r w:rsidRPr="00267102">
        <w:softHyphen/>
        <w:t>ции материала.</w:t>
      </w:r>
    </w:p>
    <w:p w:rsidR="007D4D53" w:rsidRPr="00267102" w:rsidRDefault="007D4D53" w:rsidP="001F1569">
      <w:pPr>
        <w:pStyle w:val="a5"/>
      </w:pPr>
      <w:r w:rsidRPr="00267102">
        <w:t>Результатом такой работы сало то, что у  учащихся в процессе обучения музыкальному исполнительству произошли изменения личностного плана, то есть творчество является инструментом, который способствует не только специальному развитию, но и развитию личности. Возросла художественная активность, при которой дети стали проявлять творческую инициативу в разных видах музыкального творчества: участие в концертной деятельности и  конкурсах, участие в проектах и конференциях.  При этом они не испытывают какой-либо перегрузки, а делают всё с желанием и удовольствием, несмотря на определённые трудности. Кроме того, ученики становятся инициаторами творческих идей. Например, конкурсные работы учащихся (Региональный конкурс «Музыкальные эрудиты») мы используем при реализации проекта «Музыкальные странички». Кстати, идею создания проекта «Музыкальные странички»  подсказали мои ученики. Музыкальное отделение нашей ДШИ является социальным партнером детского сада и общеобразовательной школы. В общеобразовательной школе, после ухода учителя музыки, уроки стали вести учителя начальных классов. Тогда мы с учащимися класса фортепиано решили готовить не просто концерты, а концерты-беседы в рамках урока музыки. Нашей целью стало: приобщение учащихся Зырянской средней общеобразовательной школы  к музыкальному искусству путем  организации уроков – концертов, где звучит «живая» музыка в исполнении юных музыкантов  - учащихся ДШИ. С учащимися класса фортепиано выбираем тематику концерта-беседы, готовим презентации, заранее  подбираем музыкальный материал. Учащиеся перспективной группы, разучивают музыкальные произведения. Затем, совместно с учащимися и преподавателями ДШИ проводим запланированные уроки-концерты.</w:t>
      </w:r>
    </w:p>
    <w:p w:rsidR="008F7742" w:rsidRPr="00267102" w:rsidRDefault="007D4D53" w:rsidP="001F1569">
      <w:pPr>
        <w:pStyle w:val="a5"/>
      </w:pPr>
      <w:r w:rsidRPr="00267102">
        <w:tab/>
        <w:t>Результатом социального партнерства  между школой искусств и общеобразовательной школой  стало увеличение числа поступающих на музыкальное отделение в класс фортепиано,  а главное для нас - дети научились слушать друг друга, эмоционально чувствовать классическую музыку.   Выступая перед сверстниками,  повышалась самооценка у детей, раскрывались лучшие личностные качества. Духовно - художественное воспитание стало значимо не только для родителей, но и для самих детей.</w:t>
      </w:r>
    </w:p>
    <w:p w:rsidR="008F7742" w:rsidRPr="00267102" w:rsidRDefault="007D4D53" w:rsidP="001F1569">
      <w:pPr>
        <w:pStyle w:val="a5"/>
      </w:pPr>
      <w:r w:rsidRPr="00267102">
        <w:tab/>
      </w:r>
      <w:r w:rsidR="0075717C" w:rsidRPr="00267102">
        <w:t xml:space="preserve">Таким образом, </w:t>
      </w:r>
      <w:r w:rsidR="0075717C">
        <w:t xml:space="preserve">грамотно выстроенный образовательный процесс </w:t>
      </w:r>
      <w:r w:rsidR="008F7742" w:rsidRPr="00267102">
        <w:t>позволя</w:t>
      </w:r>
      <w:r w:rsidR="008F7742" w:rsidRPr="00267102">
        <w:softHyphen/>
        <w:t xml:space="preserve">ет решать одну из основных задач - выявление, развитие и поддержку одаренных и талантливых детей.  Ведь </w:t>
      </w:r>
      <w:r w:rsidRPr="00267102">
        <w:t xml:space="preserve">дети всегда готовы к разнообразной творческой работе, а желание ей заниматься воспитывает в них творческую дисциплину. Именно комплексное развитие творческих и исполнительских </w:t>
      </w:r>
      <w:r w:rsidRPr="00267102">
        <w:lastRenderedPageBreak/>
        <w:t>возможностей позволяет ребёнку в дальнейшем успешно себя реализовать творчески и развивает его как личность.</w:t>
      </w:r>
      <w:r w:rsidR="008F7742" w:rsidRPr="00267102">
        <w:t xml:space="preserve"> </w:t>
      </w:r>
    </w:p>
    <w:p w:rsidR="00714300" w:rsidRPr="00267102" w:rsidRDefault="00714300" w:rsidP="00267102">
      <w:pPr>
        <w:pStyle w:val="a3"/>
        <w:ind w:firstLine="708"/>
        <w:jc w:val="both"/>
      </w:pPr>
    </w:p>
    <w:p w:rsidR="00C14610" w:rsidRPr="00113331" w:rsidRDefault="00113331" w:rsidP="001F1569">
      <w:pPr>
        <w:pStyle w:val="2"/>
      </w:pPr>
      <w:r>
        <w:t>С</w:t>
      </w:r>
      <w:r w:rsidRPr="00113331">
        <w:t>писок литературы</w:t>
      </w:r>
    </w:p>
    <w:p w:rsidR="00C14610" w:rsidRPr="00267102" w:rsidRDefault="00C14610" w:rsidP="001F1569">
      <w:pPr>
        <w:pStyle w:val="a5"/>
        <w:numPr>
          <w:ilvl w:val="0"/>
          <w:numId w:val="7"/>
        </w:numPr>
      </w:pPr>
      <w:proofErr w:type="spellStart"/>
      <w:r w:rsidRPr="00267102">
        <w:t>Буйлова</w:t>
      </w:r>
      <w:proofErr w:type="spellEnd"/>
      <w:r w:rsidRPr="00267102">
        <w:t xml:space="preserve"> </w:t>
      </w:r>
      <w:proofErr w:type="spellStart"/>
      <w:r w:rsidRPr="00267102">
        <w:t>Н.Л.Современные</w:t>
      </w:r>
      <w:proofErr w:type="spellEnd"/>
      <w:r w:rsidRPr="00267102">
        <w:t xml:space="preserve"> технологии в дополнительном образовании </w:t>
      </w:r>
    </w:p>
    <w:p w:rsidR="00C14610" w:rsidRPr="00267102" w:rsidRDefault="00C14610" w:rsidP="001F1569">
      <w:pPr>
        <w:pStyle w:val="a5"/>
        <w:numPr>
          <w:ilvl w:val="0"/>
          <w:numId w:val="7"/>
        </w:numPr>
      </w:pPr>
      <w:r w:rsidRPr="00267102">
        <w:t>детей - М.:ЦРС ДОД, 2003</w:t>
      </w:r>
    </w:p>
    <w:p w:rsidR="00C14610" w:rsidRPr="00267102" w:rsidRDefault="00C14610" w:rsidP="001F1569">
      <w:pPr>
        <w:pStyle w:val="a5"/>
        <w:numPr>
          <w:ilvl w:val="0"/>
          <w:numId w:val="7"/>
        </w:numPr>
      </w:pPr>
      <w:r w:rsidRPr="00267102">
        <w:t>Иванова Н.Ю. Организация исследовательской деятельности   школьников// научно -  методический  и информационно - публицистический журнал «Исследовательская работа школьников»//- М., 2007г.</w:t>
      </w:r>
    </w:p>
    <w:p w:rsidR="00C14610" w:rsidRPr="00267102" w:rsidRDefault="00C14610" w:rsidP="001F1569">
      <w:pPr>
        <w:pStyle w:val="a5"/>
        <w:numPr>
          <w:ilvl w:val="0"/>
          <w:numId w:val="7"/>
        </w:numPr>
      </w:pPr>
      <w:r w:rsidRPr="00267102">
        <w:t>Учебно-исследовательская деятельность учащихся // методические рекомендации//- М., 2011</w:t>
      </w:r>
    </w:p>
    <w:p w:rsidR="00C14610" w:rsidRPr="00267102" w:rsidRDefault="00C14610" w:rsidP="00267102">
      <w:pPr>
        <w:pStyle w:val="a3"/>
        <w:ind w:left="720"/>
        <w:jc w:val="both"/>
      </w:pPr>
    </w:p>
    <w:p w:rsidR="00C14610" w:rsidRPr="00267102" w:rsidRDefault="00C14610" w:rsidP="00267102">
      <w:pPr>
        <w:ind w:firstLine="708"/>
        <w:jc w:val="both"/>
      </w:pPr>
    </w:p>
    <w:p w:rsidR="00C14610" w:rsidRPr="00267102" w:rsidRDefault="00C14610" w:rsidP="00267102">
      <w:pPr>
        <w:ind w:firstLine="708"/>
        <w:jc w:val="both"/>
      </w:pPr>
    </w:p>
    <w:p w:rsidR="00C14610" w:rsidRPr="00267102" w:rsidRDefault="00C14610" w:rsidP="00267102">
      <w:pPr>
        <w:ind w:firstLine="708"/>
        <w:jc w:val="both"/>
      </w:pPr>
    </w:p>
    <w:p w:rsidR="00844422" w:rsidRPr="00267102" w:rsidRDefault="00844422" w:rsidP="00267102">
      <w:pPr>
        <w:pStyle w:val="a4"/>
        <w:jc w:val="right"/>
        <w:rPr>
          <w:b/>
          <w:i/>
        </w:rPr>
      </w:pPr>
    </w:p>
    <w:p w:rsidR="00CF6BBC" w:rsidRPr="00113331" w:rsidRDefault="00113331" w:rsidP="00113331">
      <w:pPr>
        <w:spacing w:before="30" w:after="30"/>
        <w:ind w:firstLine="708"/>
        <w:jc w:val="right"/>
        <w:rPr>
          <w:i/>
          <w:color w:val="000000"/>
        </w:rPr>
      </w:pPr>
      <w:r>
        <w:rPr>
          <w:i/>
          <w:color w:val="000000"/>
        </w:rPr>
        <w:t xml:space="preserve">                             </w:t>
      </w:r>
    </w:p>
    <w:p w:rsidR="00706F76" w:rsidRPr="00267102" w:rsidRDefault="00706F76" w:rsidP="00267102"/>
    <w:sectPr w:rsidR="00706F76" w:rsidRPr="00267102" w:rsidSect="00347E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63FEF"/>
    <w:multiLevelType w:val="hybridMultilevel"/>
    <w:tmpl w:val="95DE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40C83"/>
    <w:multiLevelType w:val="hybridMultilevel"/>
    <w:tmpl w:val="2250A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EB15C35"/>
    <w:multiLevelType w:val="hybridMultilevel"/>
    <w:tmpl w:val="61427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EBE2E29"/>
    <w:multiLevelType w:val="hybridMultilevel"/>
    <w:tmpl w:val="3904C8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35A1312"/>
    <w:multiLevelType w:val="hybridMultilevel"/>
    <w:tmpl w:val="9A8206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4D53"/>
    <w:rsid w:val="00113331"/>
    <w:rsid w:val="0016465D"/>
    <w:rsid w:val="001F1569"/>
    <w:rsid w:val="00267102"/>
    <w:rsid w:val="003A5055"/>
    <w:rsid w:val="005657E2"/>
    <w:rsid w:val="00706F76"/>
    <w:rsid w:val="00712893"/>
    <w:rsid w:val="00714300"/>
    <w:rsid w:val="0075717C"/>
    <w:rsid w:val="007D4D53"/>
    <w:rsid w:val="00844422"/>
    <w:rsid w:val="008F7742"/>
    <w:rsid w:val="00B9624C"/>
    <w:rsid w:val="00C14610"/>
    <w:rsid w:val="00C42482"/>
    <w:rsid w:val="00CF6BBC"/>
    <w:rsid w:val="00D026E0"/>
    <w:rsid w:val="00D8189F"/>
    <w:rsid w:val="00E8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D4D53"/>
  </w:style>
  <w:style w:type="paragraph" w:styleId="a4">
    <w:name w:val="Normal (Web)"/>
    <w:basedOn w:val="a"/>
    <w:uiPriority w:val="99"/>
    <w:unhideWhenUsed/>
    <w:rsid w:val="00C14610"/>
    <w:pPr>
      <w:spacing w:before="100" w:beforeAutospacing="1" w:after="100" w:afterAutospacing="1"/>
    </w:pPr>
  </w:style>
  <w:style w:type="character" w:customStyle="1" w:styleId="c3">
    <w:name w:val="c3"/>
    <w:basedOn w:val="a0"/>
    <w:rsid w:val="00CF6BBC"/>
  </w:style>
  <w:style w:type="paragraph" w:customStyle="1" w:styleId="a5">
    <w:name w:val="а_Текст"/>
    <w:basedOn w:val="a"/>
    <w:qFormat/>
    <w:rsid w:val="001F1569"/>
    <w:pPr>
      <w:spacing w:before="60" w:after="60"/>
      <w:ind w:firstLine="567"/>
    </w:pPr>
    <w:rPr>
      <w:sz w:val="22"/>
    </w:rPr>
  </w:style>
  <w:style w:type="paragraph" w:customStyle="1" w:styleId="2">
    <w:name w:val="а_2_Заголовок"/>
    <w:basedOn w:val="a"/>
    <w:next w:val="a5"/>
    <w:qFormat/>
    <w:rsid w:val="001F1569"/>
    <w:pPr>
      <w:spacing w:before="120"/>
      <w:ind w:firstLine="567"/>
    </w:pPr>
    <w:rPr>
      <w:b/>
    </w:rPr>
  </w:style>
  <w:style w:type="paragraph" w:customStyle="1" w:styleId="a6">
    <w:name w:val="а_Авторы"/>
    <w:basedOn w:val="a"/>
    <w:next w:val="a"/>
    <w:autoRedefine/>
    <w:qFormat/>
    <w:rsid w:val="001F1569"/>
    <w:pPr>
      <w:spacing w:before="120"/>
      <w:jc w:val="right"/>
    </w:pPr>
    <w:rPr>
      <w:b/>
      <w:i/>
    </w:rPr>
  </w:style>
  <w:style w:type="paragraph" w:customStyle="1" w:styleId="a7">
    <w:name w:val="а_Учреждение"/>
    <w:basedOn w:val="a"/>
    <w:next w:val="a"/>
    <w:autoRedefine/>
    <w:qFormat/>
    <w:rsid w:val="001F1569"/>
    <w:pPr>
      <w:jc w:val="right"/>
    </w:pPr>
    <w:rPr>
      <w:i/>
      <w:sz w:val="22"/>
    </w:rPr>
  </w:style>
  <w:style w:type="paragraph" w:customStyle="1" w:styleId="a8">
    <w:name w:val="а_Заголовок"/>
    <w:basedOn w:val="a"/>
    <w:next w:val="a"/>
    <w:qFormat/>
    <w:rsid w:val="001F1569"/>
    <w:pPr>
      <w:spacing w:before="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Пивоварова</dc:creator>
  <cp:lastModifiedBy>2-PC</cp:lastModifiedBy>
  <cp:revision>2</cp:revision>
  <dcterms:created xsi:type="dcterms:W3CDTF">2016-08-16T05:19:00Z</dcterms:created>
  <dcterms:modified xsi:type="dcterms:W3CDTF">2016-08-16T05:19:00Z</dcterms:modified>
</cp:coreProperties>
</file>