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3D" w:rsidRDefault="00E5623D" w:rsidP="00E5623D">
      <w:pPr>
        <w:pStyle w:val="a7"/>
      </w:pPr>
      <w:r>
        <w:t>Елена Геннадьевна Сковородова</w:t>
      </w:r>
    </w:p>
    <w:p w:rsidR="00E5623D" w:rsidRPr="00E5623D" w:rsidRDefault="00E5623D" w:rsidP="00E5623D">
      <w:pPr>
        <w:pStyle w:val="a8"/>
      </w:pPr>
      <w:r w:rsidRPr="00E5623D">
        <w:t>МБОУ ДОД</w:t>
      </w:r>
      <w:r w:rsidRPr="00E5623D">
        <w:t xml:space="preserve"> </w:t>
      </w:r>
      <w:r w:rsidRPr="00E5623D">
        <w:t>Детская школа искусств №7 г. Нижний Новгород</w:t>
      </w:r>
    </w:p>
    <w:p w:rsidR="00A5611F" w:rsidRPr="00E059D1" w:rsidRDefault="00326A8C" w:rsidP="00E5623D">
      <w:pPr>
        <w:pStyle w:val="a9"/>
      </w:pPr>
      <w:r w:rsidRPr="00E059D1">
        <w:t xml:space="preserve">Особенности работы над художественным образом с учащимися младших классов. </w:t>
      </w:r>
      <w:r w:rsidR="00315F07" w:rsidRPr="00E059D1">
        <w:t>К.</w:t>
      </w:r>
      <w:r w:rsidRPr="00E059D1">
        <w:t>Дебюсси</w:t>
      </w:r>
      <w:r w:rsidR="00315F07" w:rsidRPr="00E059D1">
        <w:t xml:space="preserve"> «</w:t>
      </w:r>
      <w:r w:rsidRPr="00E059D1">
        <w:t xml:space="preserve"> Маленький негритенок</w:t>
      </w:r>
      <w:r w:rsidR="00315F07" w:rsidRPr="00E059D1">
        <w:t>»</w:t>
      </w:r>
    </w:p>
    <w:p w:rsidR="00326A8C" w:rsidRPr="00E059D1" w:rsidRDefault="00326A8C" w:rsidP="00E5623D">
      <w:pPr>
        <w:pStyle w:val="21"/>
      </w:pPr>
      <w:r w:rsidRPr="00E059D1">
        <w:t>Особенности работы</w:t>
      </w:r>
    </w:p>
    <w:p w:rsidR="00326A8C" w:rsidRPr="00E059D1" w:rsidRDefault="00326A8C" w:rsidP="00E5623D">
      <w:pPr>
        <w:pStyle w:val="a6"/>
      </w:pPr>
      <w:r w:rsidRPr="00E059D1">
        <w:t>Занимаясь на уроках фортепиано</w:t>
      </w:r>
      <w:r w:rsidR="00EE3FE5" w:rsidRPr="00E059D1">
        <w:t xml:space="preserve"> с учащимися младшего возраста</w:t>
      </w:r>
      <w:proofErr w:type="gramStart"/>
      <w:r w:rsidR="00EE3FE5" w:rsidRPr="00E059D1">
        <w:t xml:space="preserve"> </w:t>
      </w:r>
      <w:r w:rsidRPr="00E059D1">
        <w:t>,</w:t>
      </w:r>
      <w:proofErr w:type="gramEnd"/>
      <w:r w:rsidRPr="00E059D1">
        <w:t xml:space="preserve"> </w:t>
      </w:r>
      <w:r w:rsidR="00E4312C">
        <w:t xml:space="preserve">постоянно </w:t>
      </w:r>
      <w:r w:rsidRPr="00E059D1">
        <w:t xml:space="preserve">приходится учитывать особенности их психики и физиологии, которые оказывают определяющее влияние на поведение. </w:t>
      </w:r>
    </w:p>
    <w:p w:rsidR="00E5623D" w:rsidRDefault="00A92ED7" w:rsidP="00E5623D">
      <w:pPr>
        <w:pStyle w:val="a6"/>
      </w:pPr>
      <w:r w:rsidRPr="00E059D1">
        <w:t xml:space="preserve">При переходе от детского сада </w:t>
      </w:r>
      <w:r w:rsidR="00326A8C" w:rsidRPr="00E059D1">
        <w:t xml:space="preserve">к школе ребенок начинает кардинально меняться, </w:t>
      </w:r>
      <w:r w:rsidR="008208A4" w:rsidRPr="00E059D1">
        <w:t>у</w:t>
      </w:r>
      <w:r w:rsidR="00D131CB" w:rsidRPr="00E059D1">
        <w:t xml:space="preserve"> семилетнего ребен</w:t>
      </w:r>
      <w:r w:rsidR="00326A8C" w:rsidRPr="00E059D1">
        <w:t xml:space="preserve">ка </w:t>
      </w:r>
      <w:r w:rsidRPr="00E059D1">
        <w:t>меняется рост, вес, у</w:t>
      </w:r>
      <w:r w:rsidR="00326A8C" w:rsidRPr="00E059D1">
        <w:t>ходят наивность, непосредственность, появляется некоторая манерность в поведении.</w:t>
      </w:r>
      <w:r w:rsidR="008208A4" w:rsidRPr="00E059D1">
        <w:t xml:space="preserve"> </w:t>
      </w:r>
      <w:r w:rsidR="00326A8C" w:rsidRPr="00E059D1">
        <w:t>Если раньше внешняя и внутренняя сторона личности были одним целым, то т</w:t>
      </w:r>
      <w:r w:rsidR="00D131CB" w:rsidRPr="00E059D1">
        <w:t>еперь они начинают обособляться</w:t>
      </w:r>
      <w:r w:rsidR="00326A8C" w:rsidRPr="00E059D1">
        <w:t xml:space="preserve">, потому что между ними появляется интеллектуальный момент. </w:t>
      </w:r>
      <w:r w:rsidR="00E5623D">
        <w:t xml:space="preserve"> </w:t>
      </w:r>
    </w:p>
    <w:p w:rsidR="00E5623D" w:rsidRDefault="00326A8C" w:rsidP="00E5623D">
      <w:pPr>
        <w:pStyle w:val="a6"/>
      </w:pPr>
      <w:r w:rsidRPr="00E059D1">
        <w:t>Данные интеллекта, воображения, слуха, темперамента каждого ребенка индивидуальны, как и двигательные способности. Чем выше природные данные ученика, тем большего результата может добиться педагог, но цель любого обучения – развитие личности, и, независимо от данных, в процессе работы над техническими приёмами и музыкально-художественными образами, идёт развитие всех названных способностей и ученик развивается музыкально и интеллектуально.</w:t>
      </w:r>
      <w:r w:rsidR="007413E0" w:rsidRPr="00E059D1">
        <w:t xml:space="preserve"> </w:t>
      </w:r>
      <w:r w:rsidR="00E5623D">
        <w:t xml:space="preserve"> </w:t>
      </w:r>
    </w:p>
    <w:p w:rsidR="00E5623D" w:rsidRDefault="00326A8C" w:rsidP="00E5623D">
      <w:pPr>
        <w:pStyle w:val="a6"/>
      </w:pPr>
      <w:r w:rsidRPr="00E059D1">
        <w:t>У одарённых детей очень трудно провести точную грань между работой над техникой и рабо</w:t>
      </w:r>
      <w:r w:rsidR="00CB5B6D" w:rsidRPr="00E059D1">
        <w:t>той над художественным образом</w:t>
      </w:r>
      <w:r w:rsidRPr="00E059D1">
        <w:t>, нет особой необходимости детально расписывать содержание</w:t>
      </w:r>
      <w:proofErr w:type="gramStart"/>
      <w:r w:rsidRPr="00E059D1">
        <w:t xml:space="preserve"> ,</w:t>
      </w:r>
      <w:proofErr w:type="gramEnd"/>
      <w:r w:rsidRPr="00E059D1">
        <w:t xml:space="preserve"> сюжет</w:t>
      </w:r>
      <w:r w:rsidR="00CB5B6D" w:rsidRPr="00E059D1">
        <w:t>.</w:t>
      </w:r>
      <w:r w:rsidRPr="00E059D1">
        <w:t xml:space="preserve"> Способный ученик сам придумает</w:t>
      </w:r>
      <w:r w:rsidR="00E5623D">
        <w:t xml:space="preserve"> </w:t>
      </w:r>
      <w:r w:rsidRPr="00E059D1">
        <w:t xml:space="preserve">и название, и образ, тот, что представляется его воображению. </w:t>
      </w:r>
      <w:r w:rsidR="00E5623D">
        <w:t xml:space="preserve"> </w:t>
      </w:r>
    </w:p>
    <w:p w:rsidR="00E5623D" w:rsidRDefault="00326A8C" w:rsidP="00E5623D">
      <w:pPr>
        <w:pStyle w:val="a6"/>
      </w:pPr>
      <w:r w:rsidRPr="00E059D1">
        <w:t xml:space="preserve">Из практики </w:t>
      </w:r>
      <w:r w:rsidR="00A92ED7" w:rsidRPr="00E059D1">
        <w:t>занятий с детьми</w:t>
      </w:r>
      <w:r w:rsidR="00E5623D">
        <w:t xml:space="preserve"> </w:t>
      </w:r>
      <w:r w:rsidRPr="00E059D1">
        <w:t>можно заметить, что</w:t>
      </w:r>
      <w:r w:rsidR="00E5623D">
        <w:t xml:space="preserve"> </w:t>
      </w:r>
      <w:r w:rsidR="00A92ED7" w:rsidRPr="00E059D1">
        <w:t>ученики</w:t>
      </w:r>
      <w:r w:rsidRPr="00E059D1">
        <w:t xml:space="preserve"> со средними способностями</w:t>
      </w:r>
      <w:r w:rsidR="00E5623D">
        <w:t xml:space="preserve"> </w:t>
      </w:r>
      <w:r w:rsidRPr="00E059D1">
        <w:t xml:space="preserve">с большим </w:t>
      </w:r>
      <w:r w:rsidR="00A92ED7" w:rsidRPr="00E059D1">
        <w:t>интересом</w:t>
      </w:r>
      <w:r w:rsidR="00E5623D">
        <w:t xml:space="preserve"> </w:t>
      </w:r>
      <w:r w:rsidRPr="00E059D1">
        <w:t>играют программные произведения, чем инструктивную литературу, где преследуются чисто «те</w:t>
      </w:r>
      <w:r w:rsidR="00A92ED7" w:rsidRPr="00E059D1">
        <w:t>хнические» и умственные задачи, не затрагивающие</w:t>
      </w:r>
      <w:r w:rsidR="00E5623D">
        <w:t xml:space="preserve"> </w:t>
      </w:r>
      <w:r w:rsidR="00A92ED7" w:rsidRPr="00E059D1">
        <w:t>его воображение.</w:t>
      </w:r>
      <w:r w:rsidR="00E5623D">
        <w:t xml:space="preserve"> </w:t>
      </w:r>
      <w:r w:rsidR="00A92ED7" w:rsidRPr="00E059D1">
        <w:t xml:space="preserve">Хотя развитие техники </w:t>
      </w:r>
      <w:r w:rsidRPr="00E059D1">
        <w:t>всегда связано с развитием как физических (мышечных), так и психических (волевых) свойств.</w:t>
      </w:r>
      <w:r w:rsidR="00E5623D">
        <w:t xml:space="preserve"> </w:t>
      </w:r>
    </w:p>
    <w:p w:rsidR="00E5623D" w:rsidRDefault="00326A8C" w:rsidP="00E5623D">
      <w:pPr>
        <w:pStyle w:val="a6"/>
        <w:rPr>
          <w:sz w:val="24"/>
        </w:rPr>
      </w:pPr>
      <w:r w:rsidRPr="00E059D1">
        <w:rPr>
          <w:sz w:val="24"/>
        </w:rPr>
        <w:t>Чем ниже музыкальн</w:t>
      </w:r>
      <w:proofErr w:type="gramStart"/>
      <w:r w:rsidRPr="00E059D1">
        <w:rPr>
          <w:sz w:val="24"/>
        </w:rPr>
        <w:t>о-</w:t>
      </w:r>
      <w:proofErr w:type="gramEnd"/>
      <w:r w:rsidRPr="00E059D1">
        <w:rPr>
          <w:sz w:val="24"/>
        </w:rPr>
        <w:t xml:space="preserve"> художественный уровень, то есть данные интеллекта, воображения, и особенно слуха , темперамента , а также технические способности ученика, тем труднее добиться художественно </w:t>
      </w:r>
      <w:r w:rsidR="00574BFE" w:rsidRPr="00E059D1">
        <w:rPr>
          <w:sz w:val="24"/>
        </w:rPr>
        <w:t>значимого</w:t>
      </w:r>
      <w:r w:rsidRPr="00E059D1">
        <w:rPr>
          <w:sz w:val="24"/>
        </w:rPr>
        <w:t xml:space="preserve"> исполнения. Даже </w:t>
      </w:r>
      <w:r w:rsidR="00574BFE" w:rsidRPr="00E059D1">
        <w:rPr>
          <w:sz w:val="24"/>
        </w:rPr>
        <w:t>при условии владения</w:t>
      </w:r>
      <w:r w:rsidRPr="00E059D1">
        <w:rPr>
          <w:sz w:val="24"/>
        </w:rPr>
        <w:t xml:space="preserve"> </w:t>
      </w:r>
      <w:r w:rsidR="00574BFE" w:rsidRPr="00E059D1">
        <w:rPr>
          <w:sz w:val="24"/>
        </w:rPr>
        <w:t>хорошей техникой исполнения</w:t>
      </w:r>
      <w:r w:rsidRPr="00E059D1">
        <w:rPr>
          <w:sz w:val="24"/>
        </w:rPr>
        <w:t>.</w:t>
      </w:r>
      <w:r w:rsidR="004A05B3" w:rsidRPr="00E059D1">
        <w:rPr>
          <w:sz w:val="24"/>
        </w:rPr>
        <w:t xml:space="preserve"> </w:t>
      </w:r>
      <w:r w:rsidR="00E5623D">
        <w:rPr>
          <w:sz w:val="24"/>
        </w:rPr>
        <w:t xml:space="preserve"> </w:t>
      </w:r>
    </w:p>
    <w:p w:rsidR="00326A8C" w:rsidRPr="00E059D1" w:rsidRDefault="004A05B3" w:rsidP="00E5623D">
      <w:pPr>
        <w:pStyle w:val="a6"/>
        <w:rPr>
          <w:sz w:val="24"/>
        </w:rPr>
      </w:pPr>
      <w:r w:rsidRPr="00E059D1">
        <w:rPr>
          <w:sz w:val="24"/>
        </w:rPr>
        <w:t xml:space="preserve">Ученикам младших классов целесообразно давать для разучивания яркие образные сочинения, включающие классические произведения, джаз, ансамбли, чтобы одновременно с технической работой ученика развивать музыкально, интеллектуально, артистически, чтобы достигнуть как можно большего успеха в работе над «художественным образом». </w:t>
      </w:r>
    </w:p>
    <w:p w:rsidR="00326A8C" w:rsidRPr="00E059D1" w:rsidRDefault="00326A8C" w:rsidP="00E5623D">
      <w:pPr>
        <w:pStyle w:val="a6"/>
        <w:rPr>
          <w:sz w:val="24"/>
        </w:rPr>
      </w:pPr>
      <w:r w:rsidRPr="00E059D1">
        <w:rPr>
          <w:b/>
          <w:i/>
          <w:sz w:val="24"/>
        </w:rPr>
        <w:t>Вывод</w:t>
      </w:r>
      <w:r w:rsidRPr="00E059D1">
        <w:rPr>
          <w:sz w:val="24"/>
        </w:rPr>
        <w:t xml:space="preserve">: достигнуть успеха в работе над «художественным образом» можно лишь непрерывно развивая ученика музыкально, интеллектуально, артистически, и </w:t>
      </w:r>
      <w:proofErr w:type="spellStart"/>
      <w:r w:rsidRPr="00E059D1">
        <w:rPr>
          <w:sz w:val="24"/>
        </w:rPr>
        <w:t>пианистически</w:t>
      </w:r>
      <w:proofErr w:type="spellEnd"/>
      <w:r w:rsidRPr="00E059D1">
        <w:rPr>
          <w:sz w:val="24"/>
        </w:rPr>
        <w:t xml:space="preserve">, </w:t>
      </w:r>
    </w:p>
    <w:p w:rsidR="00E5623D" w:rsidRDefault="003C40D7" w:rsidP="00E5623D">
      <w:pPr>
        <w:pStyle w:val="21"/>
      </w:pPr>
      <w:r w:rsidRPr="00E059D1">
        <w:t>Что такое «художественный образ произведения»?</w:t>
      </w:r>
      <w:r w:rsidR="00E5623D">
        <w:t xml:space="preserve"> </w:t>
      </w:r>
    </w:p>
    <w:p w:rsidR="00E5623D" w:rsidRDefault="003C40D7" w:rsidP="00E5623D">
      <w:pPr>
        <w:pStyle w:val="a6"/>
      </w:pPr>
      <w:r w:rsidRPr="00E059D1">
        <w:t>Это сама музыка, музыкальная речь с её закономерностями и её составными частями</w:t>
      </w:r>
      <w:r w:rsidR="00E5623D">
        <w:t xml:space="preserve"> </w:t>
      </w:r>
      <w:r w:rsidRPr="00E059D1">
        <w:t>-</w:t>
      </w:r>
      <w:r w:rsidR="00E5623D">
        <w:t xml:space="preserve"> </w:t>
      </w:r>
      <w:r w:rsidRPr="00E059D1">
        <w:t>мелодией, гармонией, полифонией и т.д., с определённым формальным строением, эмоциональным и поэтическим содержанием. Музыкальная речь не может существовать без интонации. Благодаря интонации речь оживает, и мы можем услышать, как «нотки начинают разговаривать», как заметила</w:t>
      </w:r>
      <w:r w:rsidR="00E5623D">
        <w:t xml:space="preserve"> </w:t>
      </w:r>
      <w:r w:rsidRPr="00E059D1">
        <w:t>одна ученица.</w:t>
      </w:r>
      <w:r w:rsidR="00E5623D">
        <w:t xml:space="preserve"> </w:t>
      </w:r>
    </w:p>
    <w:p w:rsidR="00E5623D" w:rsidRDefault="003C40D7" w:rsidP="00E5623D">
      <w:pPr>
        <w:pStyle w:val="a6"/>
      </w:pPr>
      <w:proofErr w:type="gramStart"/>
      <w:r w:rsidRPr="00E059D1">
        <w:t>При работе над художественным образом</w:t>
      </w:r>
      <w:r w:rsidR="00E5623D">
        <w:t xml:space="preserve"> </w:t>
      </w:r>
      <w:r w:rsidRPr="00E059D1">
        <w:t>эмоциональное состояние ученика будет совсем иное, повышенное по сравнению с тем, какое бывает при разучивании этюдов, учащемуся значительно проще объяснить, каким звуком, в каком темпе, с какими нюансами, и, следовательно, какими «игровыми» приёмами надо будет исполнять данное произведение, чтобы оно прозвучало ясно, осмысленно и выразительно, т.е. – соответствовало своему содержанию.</w:t>
      </w:r>
      <w:proofErr w:type="gramEnd"/>
      <w:r w:rsidR="00E5623D">
        <w:t xml:space="preserve"> </w:t>
      </w:r>
      <w:r w:rsidRPr="00E059D1">
        <w:t xml:space="preserve">Работа над художественным образом – это также работа над </w:t>
      </w:r>
      <w:proofErr w:type="spellStart"/>
      <w:r w:rsidRPr="00E059D1">
        <w:t>звукоизвлечением</w:t>
      </w:r>
      <w:proofErr w:type="spellEnd"/>
      <w:r w:rsidRPr="00E059D1">
        <w:t xml:space="preserve">, разнообразными </w:t>
      </w:r>
      <w:r w:rsidRPr="00E059D1">
        <w:lastRenderedPageBreak/>
        <w:t xml:space="preserve">исполнительскими приемами, необходимыми для передачи характера музыкального произведения. Обращается внимание на исполнительские трудности, которые отрабатываются отдельно. </w:t>
      </w:r>
      <w:r w:rsidR="00E5623D">
        <w:t xml:space="preserve"> </w:t>
      </w:r>
    </w:p>
    <w:p w:rsidR="003C40D7" w:rsidRPr="00E059D1" w:rsidRDefault="003C40D7" w:rsidP="00E5623D">
      <w:pPr>
        <w:pStyle w:val="a6"/>
      </w:pPr>
      <w:r w:rsidRPr="00E059D1">
        <w:t xml:space="preserve">В педагогической практике можно найти много примеров, когда недостаточно яркое ощущение характера музыки, недостаточное переживание бывает причиной не только бледности звукового образа, но и технической ограниченности, </w:t>
      </w:r>
      <w:proofErr w:type="spellStart"/>
      <w:r w:rsidRPr="00E059D1">
        <w:t>метричности</w:t>
      </w:r>
      <w:proofErr w:type="spellEnd"/>
      <w:r w:rsidRPr="00E059D1">
        <w:t xml:space="preserve">, «корявости». </w:t>
      </w:r>
      <w:r w:rsidR="00E4312C">
        <w:t>Т</w:t>
      </w:r>
      <w:r w:rsidRPr="00E059D1">
        <w:t xml:space="preserve">яжеловесность, слабая подвижность, статичность и </w:t>
      </w:r>
      <w:proofErr w:type="spellStart"/>
      <w:r w:rsidRPr="00E059D1">
        <w:t>метричность</w:t>
      </w:r>
      <w:proofErr w:type="spellEnd"/>
      <w:r w:rsidRPr="00E059D1">
        <w:t xml:space="preserve"> нередко происходят от отсутствия ощущения горизонтального движения музыки, её развития. Исполнение в этом случае раздроблено на мелкие элементы. </w:t>
      </w:r>
    </w:p>
    <w:p w:rsidR="00E5623D" w:rsidRDefault="003C40D7" w:rsidP="00E5623D">
      <w:pPr>
        <w:pStyle w:val="21"/>
      </w:pPr>
      <w:r w:rsidRPr="00E059D1">
        <w:t>Основные задачи при работе над художественным образом:</w:t>
      </w:r>
      <w:r w:rsidR="00E5623D">
        <w:t xml:space="preserve"> </w:t>
      </w:r>
    </w:p>
    <w:p w:rsidR="00E5623D" w:rsidRDefault="003C40D7" w:rsidP="00E5623D">
      <w:pPr>
        <w:pStyle w:val="a6"/>
      </w:pPr>
      <w:r w:rsidRPr="00E059D1">
        <w:t>- выявить структуру</w:t>
      </w:r>
      <w:r w:rsidR="00E5623D">
        <w:t xml:space="preserve"> </w:t>
      </w:r>
      <w:r w:rsidRPr="00E059D1">
        <w:t>произведения, основные разделы, характер тем, их выразительное значение; то есть провести анализ строения, формы произведения;</w:t>
      </w:r>
      <w:r w:rsidR="00E5623D">
        <w:t xml:space="preserve"> </w:t>
      </w:r>
    </w:p>
    <w:p w:rsidR="00E5623D" w:rsidRDefault="003C40D7" w:rsidP="00E5623D">
      <w:pPr>
        <w:pStyle w:val="a6"/>
      </w:pPr>
      <w:r w:rsidRPr="00E059D1">
        <w:t xml:space="preserve">- проследить динамику развития: определить линии подъема и спада напряженности, кульминационные точки, моменты смены настроения; </w:t>
      </w:r>
      <w:r w:rsidR="00E5623D">
        <w:t xml:space="preserve"> </w:t>
      </w:r>
    </w:p>
    <w:p w:rsidR="003C40D7" w:rsidRPr="00E059D1" w:rsidRDefault="003C40D7" w:rsidP="00E5623D">
      <w:pPr>
        <w:pStyle w:val="a6"/>
      </w:pPr>
      <w:r w:rsidRPr="00E059D1">
        <w:t xml:space="preserve">- проанализировать используемые в произведении средства </w:t>
      </w:r>
      <w:proofErr w:type="gramStart"/>
      <w:r w:rsidRPr="00E059D1">
        <w:t>музыкальной</w:t>
      </w:r>
      <w:proofErr w:type="gramEnd"/>
    </w:p>
    <w:p w:rsidR="00E5623D" w:rsidRDefault="003C40D7" w:rsidP="00E5623D">
      <w:pPr>
        <w:pStyle w:val="a6"/>
      </w:pPr>
      <w:proofErr w:type="gramStart"/>
      <w:r w:rsidRPr="00E059D1">
        <w:t xml:space="preserve">выразительности - гармонию, ритм, мелодию, элементы полифонии, фактуру изложения, исполнительские штрихи и т.д. - с точки зрения их эмоционально - смыслового значения. </w:t>
      </w:r>
      <w:r w:rsidR="00E5623D">
        <w:t xml:space="preserve"> </w:t>
      </w:r>
      <w:proofErr w:type="gramEnd"/>
    </w:p>
    <w:p w:rsidR="003C40D7" w:rsidRPr="00E059D1" w:rsidRDefault="003C40D7" w:rsidP="00E5623D">
      <w:pPr>
        <w:pStyle w:val="a6"/>
      </w:pPr>
      <w:r w:rsidRPr="00E059D1">
        <w:t xml:space="preserve">В практической работе над произведением целесообразно также пользоваться также приемами дирижерского показа, </w:t>
      </w:r>
      <w:proofErr w:type="spellStart"/>
      <w:r w:rsidRPr="00E059D1">
        <w:t>пропеванием</w:t>
      </w:r>
      <w:proofErr w:type="spellEnd"/>
      <w:r w:rsidRPr="00E059D1">
        <w:t xml:space="preserve">, методами ассоциаций, сравнений и сопоставлений. Так, при определении эмоционального настроя основных тем произведения </w:t>
      </w:r>
      <w:r w:rsidR="00380C58">
        <w:t>полезны</w:t>
      </w:r>
      <w:r w:rsidRPr="00E059D1">
        <w:t xml:space="preserve"> </w:t>
      </w:r>
      <w:proofErr w:type="spellStart"/>
      <w:r w:rsidRPr="00E059D1">
        <w:t>пропевание</w:t>
      </w:r>
      <w:proofErr w:type="spellEnd"/>
      <w:r w:rsidRPr="00E059D1">
        <w:t xml:space="preserve">, жестовое воспроизведение музыкальных интонаций; </w:t>
      </w:r>
      <w:proofErr w:type="spellStart"/>
      <w:r w:rsidR="00380C58">
        <w:t>дирижирование</w:t>
      </w:r>
      <w:proofErr w:type="spellEnd"/>
      <w:r w:rsidR="00380C58">
        <w:t xml:space="preserve">, с помощью которого понимается </w:t>
      </w:r>
      <w:r w:rsidRPr="00E059D1">
        <w:t>общая логика музыкального развити</w:t>
      </w:r>
      <w:r w:rsidR="00380C58">
        <w:t>я, его драматургия</w:t>
      </w:r>
      <w:r w:rsidRPr="00E059D1">
        <w:t>;</w:t>
      </w:r>
    </w:p>
    <w:p w:rsidR="00E5623D" w:rsidRDefault="003C40D7" w:rsidP="00E5623D">
      <w:pPr>
        <w:pStyle w:val="a6"/>
      </w:pPr>
      <w:r w:rsidRPr="00E059D1">
        <w:t xml:space="preserve">Ассоциации и сравнения помогут более глубокому пониманию музыки, осознанию различий между частями, основными разделами произведения. </w:t>
      </w:r>
      <w:r w:rsidR="00E5623D">
        <w:t xml:space="preserve"> </w:t>
      </w:r>
    </w:p>
    <w:p w:rsidR="00E5623D" w:rsidRDefault="00677D03" w:rsidP="00E5623D">
      <w:pPr>
        <w:pStyle w:val="21"/>
      </w:pPr>
      <w:r w:rsidRPr="00E5623D">
        <w:t xml:space="preserve">К. Дебюсси. Маленький </w:t>
      </w:r>
      <w:proofErr w:type="spellStart"/>
      <w:r w:rsidRPr="00E5623D">
        <w:t>негритенок</w:t>
      </w:r>
      <w:proofErr w:type="spellEnd"/>
      <w:r w:rsidR="00E5623D">
        <w:t xml:space="preserve"> </w:t>
      </w:r>
    </w:p>
    <w:p w:rsidR="00E5623D" w:rsidRDefault="00326A8C" w:rsidP="00E5623D">
      <w:pPr>
        <w:pStyle w:val="a6"/>
      </w:pPr>
      <w:r w:rsidRPr="00E059D1">
        <w:t xml:space="preserve">Сочинения композиторов </w:t>
      </w:r>
      <w:proofErr w:type="gramStart"/>
      <w:r w:rsidRPr="00E059D1">
        <w:t>-и</w:t>
      </w:r>
      <w:proofErr w:type="gramEnd"/>
      <w:r w:rsidRPr="00E059D1">
        <w:t>мпрессионистов с их яркой, красочной звуковой палитрой и живопис</w:t>
      </w:r>
      <w:r w:rsidRPr="00E059D1">
        <w:softHyphen/>
        <w:t>но-зримыми, запоминающимися</w:t>
      </w:r>
      <w:r w:rsidR="00E5623D">
        <w:t xml:space="preserve"> </w:t>
      </w:r>
      <w:r w:rsidRPr="00E059D1">
        <w:t>образами</w:t>
      </w:r>
      <w:r w:rsidR="00E5623D">
        <w:t xml:space="preserve"> </w:t>
      </w:r>
      <w:r w:rsidRPr="00E059D1">
        <w:t xml:space="preserve">способны </w:t>
      </w:r>
      <w:r w:rsidR="00620C06" w:rsidRPr="00E059D1">
        <w:t>разбудить</w:t>
      </w:r>
      <w:r w:rsidR="00E5623D">
        <w:t xml:space="preserve"> </w:t>
      </w:r>
      <w:r w:rsidRPr="00E059D1">
        <w:t>детскую творческую фанта</w:t>
      </w:r>
      <w:r w:rsidRPr="00E059D1">
        <w:softHyphen/>
        <w:t xml:space="preserve">зию. </w:t>
      </w:r>
      <w:r w:rsidR="00E5623D">
        <w:t xml:space="preserve"> </w:t>
      </w:r>
    </w:p>
    <w:p w:rsidR="0045158A" w:rsidRDefault="00677D03" w:rsidP="00E5623D">
      <w:pPr>
        <w:pStyle w:val="a6"/>
        <w:rPr>
          <w:rStyle w:val="c2"/>
          <w:color w:val="0D0D0D" w:themeColor="text1" w:themeTint="F2"/>
        </w:rPr>
      </w:pPr>
      <w:r w:rsidRPr="00E059D1">
        <w:rPr>
          <w:bCs/>
        </w:rPr>
        <w:t xml:space="preserve">Пьеса «Маленький </w:t>
      </w:r>
      <w:proofErr w:type="spellStart"/>
      <w:r w:rsidRPr="00E059D1">
        <w:rPr>
          <w:bCs/>
        </w:rPr>
        <w:t>негритенок</w:t>
      </w:r>
      <w:proofErr w:type="spellEnd"/>
      <w:r w:rsidRPr="00E059D1">
        <w:rPr>
          <w:bCs/>
        </w:rPr>
        <w:t>» была написана в 1913г</w:t>
      </w:r>
      <w:r w:rsidRPr="00E059D1">
        <w:rPr>
          <w:b/>
          <w:bCs/>
        </w:rPr>
        <w:t>.</w:t>
      </w:r>
      <w:r w:rsidR="00E5623D">
        <w:rPr>
          <w:b/>
          <w:bCs/>
        </w:rPr>
        <w:t xml:space="preserve"> </w:t>
      </w:r>
      <w:r w:rsidRPr="00E059D1">
        <w:rPr>
          <w:rStyle w:val="c2"/>
          <w:color w:val="0D0D0D" w:themeColor="text1" w:themeTint="F2"/>
        </w:rPr>
        <w:t xml:space="preserve">В произведении изображён маленький весёлый </w:t>
      </w:r>
      <w:proofErr w:type="spellStart"/>
      <w:r w:rsidRPr="00E059D1">
        <w:rPr>
          <w:rStyle w:val="c2"/>
          <w:color w:val="0D0D0D" w:themeColor="text1" w:themeTint="F2"/>
        </w:rPr>
        <w:t>негритёнок</w:t>
      </w:r>
      <w:proofErr w:type="spellEnd"/>
      <w:proofErr w:type="gramStart"/>
      <w:r w:rsidRPr="00E059D1">
        <w:rPr>
          <w:rStyle w:val="c2"/>
          <w:color w:val="0D0D0D" w:themeColor="text1" w:themeTint="F2"/>
        </w:rPr>
        <w:t xml:space="preserve"> ,</w:t>
      </w:r>
      <w:proofErr w:type="gramEnd"/>
      <w:r w:rsidR="00A677DA" w:rsidRPr="00E059D1">
        <w:rPr>
          <w:rStyle w:val="c2"/>
          <w:color w:val="0D0D0D" w:themeColor="text1" w:themeTint="F2"/>
        </w:rPr>
        <w:t xml:space="preserve"> </w:t>
      </w:r>
      <w:r w:rsidRPr="00E059D1">
        <w:rPr>
          <w:rStyle w:val="c2"/>
          <w:color w:val="0D0D0D" w:themeColor="text1" w:themeTint="F2"/>
        </w:rPr>
        <w:t xml:space="preserve">который </w:t>
      </w:r>
      <w:r w:rsidR="00A677DA" w:rsidRPr="00E059D1">
        <w:rPr>
          <w:rStyle w:val="c2"/>
          <w:color w:val="0D0D0D" w:themeColor="text1" w:themeTint="F2"/>
        </w:rPr>
        <w:t>танцует и поет песенку</w:t>
      </w:r>
      <w:r w:rsidR="0045158A">
        <w:rPr>
          <w:rStyle w:val="c2"/>
          <w:color w:val="0D0D0D" w:themeColor="text1" w:themeTint="F2"/>
        </w:rPr>
        <w:t xml:space="preserve"> (рисунок 1).</w:t>
      </w:r>
    </w:p>
    <w:p w:rsidR="00E5623D" w:rsidRDefault="00677D03" w:rsidP="00E5623D">
      <w:pPr>
        <w:pStyle w:val="a6"/>
      </w:pPr>
      <w:r w:rsidRPr="00E059D1">
        <w:t>Главным выразительным средством ст</w:t>
      </w:r>
      <w:r w:rsidR="00A677DA" w:rsidRPr="00E059D1">
        <w:t>ановится синкопированный ритм</w:t>
      </w:r>
      <w:r w:rsidR="00E5623D">
        <w:t xml:space="preserve"> </w:t>
      </w:r>
      <w:r w:rsidRPr="00E059D1">
        <w:t>- с неожиданными ударениями</w:t>
      </w:r>
      <w:proofErr w:type="gramStart"/>
      <w:r w:rsidRPr="00E059D1">
        <w:t xml:space="preserve"> ,</w:t>
      </w:r>
      <w:proofErr w:type="gramEnd"/>
      <w:r w:rsidRPr="00E059D1">
        <w:t xml:space="preserve"> акцентами на слабой доле. Джазовые ритмы пронизывают эту фортепианную миниатюру</w:t>
      </w:r>
      <w:proofErr w:type="gramStart"/>
      <w:r w:rsidRPr="00E059D1">
        <w:t>.</w:t>
      </w:r>
      <w:proofErr w:type="gramEnd"/>
      <w:r w:rsidRPr="00E059D1">
        <w:t xml:space="preserve"> </w:t>
      </w:r>
      <w:proofErr w:type="gramStart"/>
      <w:r w:rsidRPr="00E059D1">
        <w:t>в</w:t>
      </w:r>
      <w:proofErr w:type="gramEnd"/>
      <w:r w:rsidRPr="00E059D1">
        <w:t xml:space="preserve"> пьесе использованы</w:t>
      </w:r>
      <w:r w:rsidR="00E5623D">
        <w:t xml:space="preserve"> </w:t>
      </w:r>
      <w:r w:rsidRPr="00E059D1">
        <w:t>наиболее яркие признаки этого жанра - четкая, механистически точная ритмика с синкопами, острые секундовые звучания в аккордах, резко контрастная</w:t>
      </w:r>
      <w:r w:rsidR="00380C58">
        <w:t xml:space="preserve"> </w:t>
      </w:r>
      <w:r w:rsidRPr="00E059D1">
        <w:t xml:space="preserve">динамика. </w:t>
      </w:r>
      <w:r w:rsidR="00E5623D">
        <w:t xml:space="preserve"> </w:t>
      </w:r>
    </w:p>
    <w:p w:rsidR="0045158A" w:rsidRDefault="00677D03" w:rsidP="00E5623D">
      <w:pPr>
        <w:pStyle w:val="a6"/>
      </w:pPr>
      <w:r w:rsidRPr="00E059D1">
        <w:t xml:space="preserve">В пьесе звучит </w:t>
      </w:r>
      <w:proofErr w:type="spellStart"/>
      <w:r w:rsidRPr="00E059D1">
        <w:t>кэкуок</w:t>
      </w:r>
      <w:proofErr w:type="spellEnd"/>
      <w:r w:rsidRPr="00E059D1">
        <w:t> - модный в начале века танец американских негров, название</w:t>
      </w:r>
      <w:r w:rsidR="00E5623D">
        <w:t xml:space="preserve"> </w:t>
      </w:r>
      <w:r w:rsidRPr="00E059D1">
        <w:t xml:space="preserve">в переводе с английского означает шествие с пирогом </w:t>
      </w:r>
      <w:proofErr w:type="gramStart"/>
      <w:r w:rsidRPr="00E059D1">
        <w:t xml:space="preserve">( </w:t>
      </w:r>
      <w:proofErr w:type="gramEnd"/>
      <w:r w:rsidRPr="00E059D1">
        <w:t>награда лучшему танцовщику). Это был танец-соревнование, где каждая пара старалась превзойти соперников в чередовании высоких замахов ногой, быстрых шагов и подпрыгивании. В финале сюиты "Детский уголок" звучит</w:t>
      </w:r>
      <w:r w:rsidR="00E5623D">
        <w:t xml:space="preserve"> </w:t>
      </w:r>
      <w:r w:rsidRPr="00E059D1">
        <w:t xml:space="preserve">"Кукольный </w:t>
      </w:r>
      <w:proofErr w:type="spellStart"/>
      <w:r w:rsidRPr="00E059D1">
        <w:t>ке</w:t>
      </w:r>
      <w:proofErr w:type="gramStart"/>
      <w:r w:rsidRPr="00E059D1">
        <w:t>к</w:t>
      </w:r>
      <w:proofErr w:type="spellEnd"/>
      <w:r w:rsidRPr="00E059D1">
        <w:t>-</w:t>
      </w:r>
      <w:proofErr w:type="gramEnd"/>
      <w:r w:rsidRPr="00E059D1">
        <w:t xml:space="preserve"> </w:t>
      </w:r>
      <w:proofErr w:type="spellStart"/>
      <w:r w:rsidRPr="00E059D1">
        <w:t>уок</w:t>
      </w:r>
      <w:proofErr w:type="spellEnd"/>
      <w:r w:rsidRPr="00E059D1">
        <w:t>" (или дословно «</w:t>
      </w:r>
      <w:proofErr w:type="spellStart"/>
      <w:r w:rsidRPr="00E059D1">
        <w:t>Кэкуок</w:t>
      </w:r>
      <w:proofErr w:type="spellEnd"/>
      <w:r w:rsidRPr="00E059D1">
        <w:t xml:space="preserve"> </w:t>
      </w:r>
      <w:proofErr w:type="spellStart"/>
      <w:r w:rsidRPr="00E059D1">
        <w:t>Голливога</w:t>
      </w:r>
      <w:proofErr w:type="spellEnd"/>
      <w:r w:rsidRPr="00E059D1">
        <w:t xml:space="preserve">»). Сюита </w:t>
      </w:r>
      <w:r w:rsidR="00CB5B6D" w:rsidRPr="00E059D1">
        <w:t>была написана К.Дебюсси и посвящена своей маленькой</w:t>
      </w:r>
      <w:r w:rsidR="00E5623D">
        <w:t xml:space="preserve"> </w:t>
      </w:r>
      <w:r w:rsidR="00CB5B6D" w:rsidRPr="00E059D1">
        <w:t>дочери Эмме. Девочка была очень ве</w:t>
      </w:r>
      <w:r w:rsidR="00CB5B6D" w:rsidRPr="00E059D1">
        <w:softHyphen/>
        <w:t>селой, подвижной, и, как все дети, лю</w:t>
      </w:r>
      <w:r w:rsidR="00A5611F" w:rsidRPr="00E059D1">
        <w:t>била играть со своими игрушками</w:t>
      </w:r>
      <w:r w:rsidR="00CB5B6D" w:rsidRPr="00E059D1">
        <w:t>, разыгрывала целые сценки с обитателями своего детского уголка. К. Дебюсси, наблюдая это, решил нарисовать звуками не</w:t>
      </w:r>
      <w:r w:rsidR="00CB5B6D" w:rsidRPr="00E059D1">
        <w:softHyphen/>
        <w:t>которые эпизоды из жизни своей маленькой дочери.</w:t>
      </w:r>
      <w:r w:rsidR="00993913" w:rsidRPr="00E059D1">
        <w:t xml:space="preserve"> Куклы "</w:t>
      </w:r>
      <w:proofErr w:type="spellStart"/>
      <w:r w:rsidR="00993913" w:rsidRPr="00E059D1">
        <w:t>голливоги</w:t>
      </w:r>
      <w:proofErr w:type="spellEnd"/>
      <w:r w:rsidR="00993913" w:rsidRPr="00E059D1">
        <w:t>" были чрезвычайно популярны у детей в Америке, Британии, Австралии и странах Европы до 60-х годов</w:t>
      </w:r>
      <w:r w:rsidR="0045158A">
        <w:t xml:space="preserve"> XX века. Вроде плюшевого мишки </w:t>
      </w:r>
      <w:proofErr w:type="gramStart"/>
      <w:r w:rsidR="0045158A">
        <w:t>(</w:t>
      </w:r>
      <w:r w:rsidR="00605C4A">
        <w:t xml:space="preserve"> </w:t>
      </w:r>
      <w:proofErr w:type="gramEnd"/>
      <w:r w:rsidR="00605C4A">
        <w:t>р</w:t>
      </w:r>
      <w:r w:rsidR="0045158A">
        <w:t>исунок 2)</w:t>
      </w:r>
      <w:r w:rsidR="00993913" w:rsidRPr="00E059D1">
        <w:t xml:space="preserve"> </w:t>
      </w:r>
    </w:p>
    <w:p w:rsidR="00E5623D" w:rsidRDefault="00993913" w:rsidP="00E5623D">
      <w:pPr>
        <w:pStyle w:val="a6"/>
      </w:pPr>
      <w:r w:rsidRPr="00E059D1">
        <w:t>Кукла изображала участника музыкального представления, в котором белые актеры и певцы красили лица черным, оставляя губы и глаза (темнокожие, наоборот рисовали глаза и рот белым).</w:t>
      </w:r>
      <w:r w:rsidR="00E5623D">
        <w:t xml:space="preserve"> </w:t>
      </w:r>
    </w:p>
    <w:p w:rsidR="00E5623D" w:rsidRDefault="00326A8C" w:rsidP="00E5623D">
      <w:pPr>
        <w:pStyle w:val="a6"/>
      </w:pPr>
      <w:r w:rsidRPr="00E059D1">
        <w:t xml:space="preserve">Ритм </w:t>
      </w:r>
      <w:proofErr w:type="spellStart"/>
      <w:r w:rsidRPr="00E059D1">
        <w:t>кейкуока</w:t>
      </w:r>
      <w:proofErr w:type="spellEnd"/>
      <w:r w:rsidRPr="00E059D1">
        <w:t xml:space="preserve"> имеет характерные острые </w:t>
      </w:r>
      <w:hyperlink r:id="rId6" w:tooltip="Синкопа (музыка)" w:history="1">
        <w:r w:rsidRPr="00E059D1">
          <w:rPr>
            <w:rStyle w:val="a3"/>
            <w:color w:val="0D0D0D" w:themeColor="text1" w:themeTint="F2"/>
            <w:u w:val="none"/>
          </w:rPr>
          <w:t>синкопы</w:t>
        </w:r>
      </w:hyperlink>
      <w:r w:rsidRPr="00E059D1">
        <w:t xml:space="preserve">. Музыкальный размер — 2/4, исполняется в темпе быстрого </w:t>
      </w:r>
      <w:hyperlink r:id="rId7" w:tooltip="Марш" w:history="1">
        <w:r w:rsidRPr="00E059D1">
          <w:rPr>
            <w:rStyle w:val="a3"/>
            <w:color w:val="0D0D0D" w:themeColor="text1" w:themeTint="F2"/>
            <w:u w:val="none"/>
          </w:rPr>
          <w:t>марша</w:t>
        </w:r>
      </w:hyperlink>
      <w:r w:rsidRPr="00E059D1">
        <w:t>.</w:t>
      </w:r>
      <w:r w:rsidR="00E5623D">
        <w:t xml:space="preserve"> </w:t>
      </w:r>
      <w:r w:rsidRPr="00E059D1">
        <w:t xml:space="preserve">Фортепиано </w:t>
      </w:r>
      <w:r w:rsidR="00993913" w:rsidRPr="00E059D1">
        <w:t>представлено</w:t>
      </w:r>
      <w:r w:rsidRPr="00E059D1">
        <w:t xml:space="preserve"> как инструмент ударный, перенос</w:t>
      </w:r>
      <w:r w:rsidR="00993913" w:rsidRPr="00E059D1">
        <w:t>ит</w:t>
      </w:r>
      <w:r w:rsidRPr="00E059D1">
        <w:t xml:space="preserve"> принципы ансамблевой игры на банджо, подчеркивая</w:t>
      </w:r>
      <w:r w:rsidR="00993913" w:rsidRPr="00E059D1">
        <w:t xml:space="preserve"> и утрируя их. Техника основывается</w:t>
      </w:r>
      <w:r w:rsidRPr="00E059D1">
        <w:t xml:space="preserve"> на </w:t>
      </w:r>
      <w:proofErr w:type="spellStart"/>
      <w:r w:rsidRPr="00E059D1">
        <w:t>стаккатных</w:t>
      </w:r>
      <w:proofErr w:type="spellEnd"/>
      <w:r w:rsidRPr="00E059D1">
        <w:t xml:space="preserve"> звучаниях, на аккордовых кляксах, на жестких и </w:t>
      </w:r>
      <w:r w:rsidR="008C1A04" w:rsidRPr="00E059D1">
        <w:t>ярких ритмических акцентах</w:t>
      </w:r>
      <w:r w:rsidRPr="00E059D1">
        <w:t>.</w:t>
      </w:r>
      <w:r w:rsidR="00E5623D">
        <w:t xml:space="preserve"> </w:t>
      </w:r>
    </w:p>
    <w:p w:rsidR="00E5623D" w:rsidRDefault="00326A8C" w:rsidP="00E5623D">
      <w:pPr>
        <w:pStyle w:val="a6"/>
        <w:rPr>
          <w:sz w:val="24"/>
        </w:rPr>
      </w:pPr>
      <w:r w:rsidRPr="00E059D1">
        <w:rPr>
          <w:sz w:val="24"/>
        </w:rPr>
        <w:lastRenderedPageBreak/>
        <w:t xml:space="preserve">Первоначальный образ </w:t>
      </w:r>
      <w:proofErr w:type="gramStart"/>
      <w:r w:rsidR="00A677DA" w:rsidRPr="00E059D1">
        <w:rPr>
          <w:sz w:val="24"/>
        </w:rPr>
        <w:t>-</w:t>
      </w:r>
      <w:r w:rsidRPr="00E059D1">
        <w:rPr>
          <w:sz w:val="24"/>
        </w:rPr>
        <w:t>п</w:t>
      </w:r>
      <w:proofErr w:type="gramEnd"/>
      <w:r w:rsidRPr="00E059D1">
        <w:rPr>
          <w:sz w:val="24"/>
        </w:rPr>
        <w:t xml:space="preserve">редставление прочно </w:t>
      </w:r>
      <w:r w:rsidR="006E0D66" w:rsidRPr="00E059D1">
        <w:rPr>
          <w:sz w:val="24"/>
        </w:rPr>
        <w:t>запоминается</w:t>
      </w:r>
      <w:r w:rsidRPr="00E059D1">
        <w:rPr>
          <w:sz w:val="24"/>
        </w:rPr>
        <w:t>, и от того, насколько он будет ярким, верным,</w:t>
      </w:r>
      <w:r w:rsidR="00F1783E" w:rsidRPr="00E059D1">
        <w:rPr>
          <w:sz w:val="24"/>
        </w:rPr>
        <w:t xml:space="preserve"> </w:t>
      </w:r>
      <w:r w:rsidRPr="00E059D1">
        <w:rPr>
          <w:sz w:val="24"/>
        </w:rPr>
        <w:t xml:space="preserve">соответствующим авторскому замыслу, зависит во многом </w:t>
      </w:r>
      <w:r w:rsidR="00A677DA" w:rsidRPr="00E059D1">
        <w:rPr>
          <w:sz w:val="24"/>
        </w:rPr>
        <w:t>результат</w:t>
      </w:r>
      <w:r w:rsidR="006E0D66" w:rsidRPr="00E059D1">
        <w:rPr>
          <w:sz w:val="24"/>
        </w:rPr>
        <w:t xml:space="preserve"> всей последующей работы</w:t>
      </w:r>
      <w:r w:rsidR="003B6168" w:rsidRPr="00E059D1">
        <w:rPr>
          <w:sz w:val="24"/>
        </w:rPr>
        <w:t xml:space="preserve">. </w:t>
      </w:r>
      <w:proofErr w:type="gramStart"/>
      <w:r w:rsidR="003B6168" w:rsidRPr="00E059D1">
        <w:rPr>
          <w:sz w:val="24"/>
        </w:rPr>
        <w:t>И</w:t>
      </w:r>
      <w:r w:rsidR="006E0D66" w:rsidRPr="00E059D1">
        <w:rPr>
          <w:sz w:val="24"/>
        </w:rPr>
        <w:t>с</w:t>
      </w:r>
      <w:r w:rsidRPr="00E059D1">
        <w:rPr>
          <w:sz w:val="24"/>
        </w:rPr>
        <w:t>полнитель</w:t>
      </w:r>
      <w:proofErr w:type="gramEnd"/>
      <w:r w:rsidRPr="00E059D1">
        <w:rPr>
          <w:sz w:val="24"/>
        </w:rPr>
        <w:t xml:space="preserve"> прежде всего должен почувствовать образ сочинения, его архитектонику, </w:t>
      </w:r>
      <w:r w:rsidR="006E0D66" w:rsidRPr="00E059D1">
        <w:rPr>
          <w:sz w:val="24"/>
        </w:rPr>
        <w:t>как подчеркивал</w:t>
      </w:r>
      <w:r w:rsidR="00754C98" w:rsidRPr="00E059D1">
        <w:rPr>
          <w:sz w:val="24"/>
        </w:rPr>
        <w:t xml:space="preserve"> А.Б. </w:t>
      </w:r>
      <w:proofErr w:type="spellStart"/>
      <w:r w:rsidR="00754C98" w:rsidRPr="00E059D1">
        <w:rPr>
          <w:sz w:val="24"/>
        </w:rPr>
        <w:t>Гольденвейзер</w:t>
      </w:r>
      <w:proofErr w:type="spellEnd"/>
      <w:r w:rsidR="00754C98" w:rsidRPr="00E059D1">
        <w:rPr>
          <w:sz w:val="24"/>
        </w:rPr>
        <w:t xml:space="preserve">. </w:t>
      </w:r>
      <w:r w:rsidR="006E0D66" w:rsidRPr="00E059D1">
        <w:rPr>
          <w:sz w:val="24"/>
        </w:rPr>
        <w:t>Яркость первого впечатления несе</w:t>
      </w:r>
      <w:r w:rsidRPr="00E059D1">
        <w:rPr>
          <w:sz w:val="24"/>
        </w:rPr>
        <w:t xml:space="preserve">т в себе </w:t>
      </w:r>
      <w:r w:rsidR="00A677DA" w:rsidRPr="00E059D1">
        <w:rPr>
          <w:sz w:val="24"/>
        </w:rPr>
        <w:t>индивидуально</w:t>
      </w:r>
      <w:r w:rsidRPr="00E059D1">
        <w:rPr>
          <w:sz w:val="24"/>
        </w:rPr>
        <w:t>е</w:t>
      </w:r>
      <w:r w:rsidR="00A677DA" w:rsidRPr="00E059D1">
        <w:rPr>
          <w:sz w:val="24"/>
        </w:rPr>
        <w:t>, особенное</w:t>
      </w:r>
      <w:r w:rsidR="00E5623D">
        <w:rPr>
          <w:sz w:val="24"/>
        </w:rPr>
        <w:t xml:space="preserve"> </w:t>
      </w:r>
      <w:r w:rsidR="00A677DA" w:rsidRPr="00E059D1">
        <w:rPr>
          <w:sz w:val="24"/>
        </w:rPr>
        <w:t>переживание</w:t>
      </w:r>
      <w:r w:rsidRPr="00E059D1">
        <w:rPr>
          <w:sz w:val="24"/>
        </w:rPr>
        <w:t xml:space="preserve">, </w:t>
      </w:r>
      <w:r w:rsidR="00A677DA" w:rsidRPr="00E059D1">
        <w:rPr>
          <w:sz w:val="24"/>
        </w:rPr>
        <w:t>что вп</w:t>
      </w:r>
      <w:r w:rsidR="00380C58">
        <w:rPr>
          <w:sz w:val="24"/>
        </w:rPr>
        <w:t>оследствии будет определяющим</w:t>
      </w:r>
      <w:r w:rsidR="00A677DA" w:rsidRPr="00E059D1">
        <w:rPr>
          <w:sz w:val="24"/>
        </w:rPr>
        <w:t>.</w:t>
      </w:r>
      <w:r w:rsidR="007413E0" w:rsidRPr="00E059D1">
        <w:rPr>
          <w:sz w:val="24"/>
        </w:rPr>
        <w:t xml:space="preserve"> </w:t>
      </w:r>
      <w:r w:rsidRPr="00E059D1">
        <w:rPr>
          <w:sz w:val="24"/>
        </w:rPr>
        <w:t xml:space="preserve">После предварительного знакомства с произведением за инструментом </w:t>
      </w:r>
      <w:proofErr w:type="gramStart"/>
      <w:r w:rsidR="00380C58">
        <w:rPr>
          <w:sz w:val="24"/>
        </w:rPr>
        <w:t>–</w:t>
      </w:r>
      <w:r w:rsidR="00754C98" w:rsidRPr="00E059D1">
        <w:rPr>
          <w:sz w:val="24"/>
        </w:rPr>
        <w:t>п</w:t>
      </w:r>
      <w:proofErr w:type="gramEnd"/>
      <w:r w:rsidR="00754C98" w:rsidRPr="00E059D1">
        <w:rPr>
          <w:sz w:val="24"/>
        </w:rPr>
        <w:t>олезно</w:t>
      </w:r>
      <w:r w:rsidR="00380C58">
        <w:rPr>
          <w:sz w:val="24"/>
        </w:rPr>
        <w:t xml:space="preserve"> </w:t>
      </w:r>
      <w:r w:rsidRPr="00E059D1">
        <w:rPr>
          <w:sz w:val="24"/>
        </w:rPr>
        <w:t>закрепить свои впечатления в словесной форме. При этом достаточны краткие характеристики, состоящие из нескольких слов и</w:t>
      </w:r>
      <w:r w:rsidR="00F1783E" w:rsidRPr="00E059D1">
        <w:rPr>
          <w:sz w:val="24"/>
        </w:rPr>
        <w:t xml:space="preserve"> </w:t>
      </w:r>
      <w:r w:rsidRPr="00E059D1">
        <w:rPr>
          <w:sz w:val="24"/>
        </w:rPr>
        <w:t>отражающие общую эмоциональную окрашенность музыкального образа.</w:t>
      </w:r>
      <w:r w:rsidR="00F1783E" w:rsidRPr="00E059D1">
        <w:rPr>
          <w:sz w:val="24"/>
        </w:rPr>
        <w:t xml:space="preserve"> </w:t>
      </w:r>
      <w:r w:rsidRPr="00E059D1">
        <w:rPr>
          <w:sz w:val="24"/>
        </w:rPr>
        <w:t>Слово, заключенное в нем понятие способствует более ясному и четкому осознанию</w:t>
      </w:r>
      <w:r w:rsidR="006E0D66" w:rsidRPr="00E059D1">
        <w:rPr>
          <w:sz w:val="24"/>
        </w:rPr>
        <w:t xml:space="preserve"> переживания.</w:t>
      </w:r>
      <w:r w:rsidR="00E5623D">
        <w:rPr>
          <w:sz w:val="24"/>
        </w:rPr>
        <w:t xml:space="preserve"> </w:t>
      </w:r>
    </w:p>
    <w:p w:rsidR="00E5623D" w:rsidRDefault="00326A8C" w:rsidP="00E5623D">
      <w:pPr>
        <w:pStyle w:val="a6"/>
      </w:pPr>
      <w:r w:rsidRPr="00E059D1">
        <w:t xml:space="preserve">Работа над художественным образом – это также работа над </w:t>
      </w:r>
      <w:proofErr w:type="spellStart"/>
      <w:r w:rsidRPr="00E059D1">
        <w:t>звукоизвлечением</w:t>
      </w:r>
      <w:proofErr w:type="spellEnd"/>
      <w:r w:rsidRPr="00E059D1">
        <w:t xml:space="preserve">, разнообразными исполнительскими приемами, необходимыми для передачи характера музыкального произведения. </w:t>
      </w:r>
      <w:r w:rsidR="00E5623D">
        <w:t xml:space="preserve"> </w:t>
      </w:r>
    </w:p>
    <w:p w:rsidR="00E5623D" w:rsidRDefault="003B6168" w:rsidP="00E5623D">
      <w:pPr>
        <w:pStyle w:val="a6"/>
        <w:rPr>
          <w:sz w:val="24"/>
        </w:rPr>
      </w:pPr>
      <w:r w:rsidRPr="00E059D1">
        <w:rPr>
          <w:sz w:val="24"/>
        </w:rPr>
        <w:t>При определении характера произведения следует изучить имеющиеся в нотном тексте авторские и редакторские указания -</w:t>
      </w:r>
      <w:r w:rsidR="00A677DA" w:rsidRPr="00E059D1">
        <w:rPr>
          <w:sz w:val="24"/>
        </w:rPr>
        <w:t xml:space="preserve"> </w:t>
      </w:r>
      <w:r w:rsidRPr="00E059D1">
        <w:rPr>
          <w:sz w:val="24"/>
        </w:rPr>
        <w:t xml:space="preserve">обозначения темпа, настроения музыки, характера звучания, динамики и т.п. Эти указания в пьесе </w:t>
      </w:r>
      <w:r w:rsidR="00380C58">
        <w:rPr>
          <w:sz w:val="24"/>
        </w:rPr>
        <w:t xml:space="preserve">«Маленький </w:t>
      </w:r>
      <w:proofErr w:type="spellStart"/>
      <w:r w:rsidR="00380C58">
        <w:rPr>
          <w:sz w:val="24"/>
        </w:rPr>
        <w:t>негритенок</w:t>
      </w:r>
      <w:proofErr w:type="spellEnd"/>
      <w:r w:rsidR="00380C58">
        <w:rPr>
          <w:sz w:val="24"/>
        </w:rPr>
        <w:t xml:space="preserve">» </w:t>
      </w:r>
      <w:r w:rsidRPr="00E059D1">
        <w:rPr>
          <w:sz w:val="24"/>
        </w:rPr>
        <w:t>даются на итальянском языке и</w:t>
      </w:r>
      <w:r w:rsidR="00E5623D">
        <w:rPr>
          <w:sz w:val="24"/>
        </w:rPr>
        <w:t xml:space="preserve"> </w:t>
      </w:r>
      <w:r w:rsidRPr="00E059D1">
        <w:rPr>
          <w:sz w:val="24"/>
        </w:rPr>
        <w:t xml:space="preserve">французском, нужно знать точное значение этих иностранных терминов. </w:t>
      </w:r>
      <w:r w:rsidR="00E5623D">
        <w:rPr>
          <w:sz w:val="24"/>
        </w:rPr>
        <w:t xml:space="preserve"> </w:t>
      </w:r>
    </w:p>
    <w:p w:rsidR="00E5623D" w:rsidRDefault="00326A8C" w:rsidP="00E5623D">
      <w:pPr>
        <w:pStyle w:val="a6"/>
        <w:rPr>
          <w:b/>
          <w:sz w:val="24"/>
        </w:rPr>
      </w:pPr>
      <w:r w:rsidRPr="00E059D1">
        <w:rPr>
          <w:sz w:val="24"/>
        </w:rPr>
        <w:t>Надо определить форму пьесы</w:t>
      </w:r>
      <w:r w:rsidR="00E5623D">
        <w:rPr>
          <w:sz w:val="24"/>
        </w:rPr>
        <w:t xml:space="preserve"> </w:t>
      </w:r>
      <w:r w:rsidR="00F1783E" w:rsidRPr="00E059D1">
        <w:rPr>
          <w:sz w:val="24"/>
        </w:rPr>
        <w:t>(</w:t>
      </w:r>
      <w:proofErr w:type="gramStart"/>
      <w:r w:rsidR="00F1783E" w:rsidRPr="00E059D1">
        <w:rPr>
          <w:sz w:val="24"/>
        </w:rPr>
        <w:t>написана</w:t>
      </w:r>
      <w:proofErr w:type="gramEnd"/>
      <w:r w:rsidR="00F1783E" w:rsidRPr="00E059D1">
        <w:rPr>
          <w:sz w:val="24"/>
        </w:rPr>
        <w:t xml:space="preserve"> в трехчастной форме с контрастирующей серединой),</w:t>
      </w:r>
      <w:r w:rsidRPr="00E059D1">
        <w:rPr>
          <w:sz w:val="24"/>
        </w:rPr>
        <w:t xml:space="preserve"> её строение, деление на мотивы, фразы, предложения, чтобы правильно фразировать</w:t>
      </w:r>
      <w:r w:rsidR="007A5B6E" w:rsidRPr="00E059D1">
        <w:rPr>
          <w:sz w:val="24"/>
        </w:rPr>
        <w:t>.</w:t>
      </w:r>
      <w:r w:rsidR="003B6168" w:rsidRPr="00E059D1">
        <w:rPr>
          <w:sz w:val="24"/>
        </w:rPr>
        <w:t xml:space="preserve"> </w:t>
      </w:r>
      <w:r w:rsidR="007A5B6E" w:rsidRPr="00E059D1">
        <w:rPr>
          <w:sz w:val="24"/>
        </w:rPr>
        <w:t xml:space="preserve">Определив границы фраз, надо проследить развитие мелодии, найти интонационные вершины, необходимо </w:t>
      </w:r>
      <w:r w:rsidRPr="00E059D1">
        <w:rPr>
          <w:sz w:val="24"/>
        </w:rPr>
        <w:t xml:space="preserve">выяснить особенности изложения мелодии, сопровождения, а также динамику (начало, подъём, кульминацию, спад в каждом построении). </w:t>
      </w:r>
      <w:r w:rsidR="007A5B6E" w:rsidRPr="00E059D1">
        <w:rPr>
          <w:sz w:val="24"/>
        </w:rPr>
        <w:t>О</w:t>
      </w:r>
      <w:r w:rsidRPr="00E059D1">
        <w:rPr>
          <w:sz w:val="24"/>
        </w:rPr>
        <w:t>бозначение темпа и характера (</w:t>
      </w:r>
      <w:r w:rsidRPr="00E059D1">
        <w:rPr>
          <w:sz w:val="24"/>
          <w:lang w:val="en-US"/>
        </w:rPr>
        <w:t>Allegro</w:t>
      </w:r>
      <w:r w:rsidRPr="00E059D1">
        <w:rPr>
          <w:sz w:val="24"/>
        </w:rPr>
        <w:t xml:space="preserve"> </w:t>
      </w:r>
      <w:r w:rsidR="007A5B6E" w:rsidRPr="00E059D1">
        <w:rPr>
          <w:sz w:val="24"/>
          <w:lang w:val="en-US"/>
        </w:rPr>
        <w:t>giusto</w:t>
      </w:r>
      <w:r w:rsidR="007A5B6E" w:rsidRPr="00E059D1">
        <w:rPr>
          <w:sz w:val="24"/>
        </w:rPr>
        <w:t>)</w:t>
      </w:r>
      <w:r w:rsidRPr="00E059D1">
        <w:rPr>
          <w:sz w:val="24"/>
        </w:rPr>
        <w:t xml:space="preserve"> тональность, размер, элементы выразительности, авторские ремарки.</w:t>
      </w:r>
      <w:r w:rsidR="00320F1B" w:rsidRPr="00E059D1">
        <w:rPr>
          <w:sz w:val="24"/>
        </w:rPr>
        <w:t xml:space="preserve"> Предварительно определив тональность произведения, отмети</w:t>
      </w:r>
      <w:r w:rsidR="00F1783E" w:rsidRPr="00E059D1">
        <w:rPr>
          <w:sz w:val="24"/>
        </w:rPr>
        <w:t xml:space="preserve">ть </w:t>
      </w:r>
      <w:r w:rsidR="00320F1B" w:rsidRPr="00E059D1">
        <w:rPr>
          <w:sz w:val="24"/>
        </w:rPr>
        <w:t>наличие случайных знаков альтерации, что также</w:t>
      </w:r>
      <w:r w:rsidR="00E5623D">
        <w:rPr>
          <w:sz w:val="24"/>
        </w:rPr>
        <w:t xml:space="preserve"> </w:t>
      </w:r>
      <w:r w:rsidR="00320F1B" w:rsidRPr="00E059D1">
        <w:rPr>
          <w:sz w:val="24"/>
        </w:rPr>
        <w:t>характерно для джазовой музыки.</w:t>
      </w:r>
      <w:r w:rsidR="00E5623D">
        <w:rPr>
          <w:b/>
          <w:sz w:val="24"/>
        </w:rPr>
        <w:t xml:space="preserve"> </w:t>
      </w:r>
    </w:p>
    <w:p w:rsidR="00E5623D" w:rsidRDefault="00320F1B" w:rsidP="00E5623D">
      <w:pPr>
        <w:pStyle w:val="a6"/>
        <w:rPr>
          <w:sz w:val="24"/>
        </w:rPr>
      </w:pPr>
      <w:proofErr w:type="spellStart"/>
      <w:r w:rsidRPr="00E059D1">
        <w:rPr>
          <w:sz w:val="24"/>
        </w:rPr>
        <w:t>Исполнительски</w:t>
      </w:r>
      <w:proofErr w:type="spellEnd"/>
      <w:r w:rsidRPr="00E059D1">
        <w:rPr>
          <w:sz w:val="24"/>
        </w:rPr>
        <w:t xml:space="preserve"> трудна в первую очередь сама тема. </w:t>
      </w:r>
      <w:r w:rsidR="008208A4" w:rsidRPr="00E059D1">
        <w:rPr>
          <w:sz w:val="24"/>
        </w:rPr>
        <w:t>Основная тема звучит очень ритмично, звучание должно быть четким, механичным и резковатым при продум</w:t>
      </w:r>
      <w:r w:rsidR="00380C58">
        <w:rPr>
          <w:sz w:val="24"/>
        </w:rPr>
        <w:t xml:space="preserve">анной, минимальной педализации, </w:t>
      </w:r>
      <w:r w:rsidR="008208A4" w:rsidRPr="00E059D1">
        <w:rPr>
          <w:sz w:val="24"/>
        </w:rPr>
        <w:t>где прямая педаль берется в основном на сильные доли.</w:t>
      </w:r>
      <w:r w:rsidR="00E5623D">
        <w:rPr>
          <w:sz w:val="24"/>
        </w:rPr>
        <w:t xml:space="preserve"> </w:t>
      </w:r>
    </w:p>
    <w:p w:rsidR="00E5623D" w:rsidRDefault="00320F1B" w:rsidP="00E5623D">
      <w:pPr>
        <w:pStyle w:val="a6"/>
        <w:rPr>
          <w:sz w:val="24"/>
        </w:rPr>
      </w:pPr>
      <w:r w:rsidRPr="00E059D1">
        <w:rPr>
          <w:sz w:val="24"/>
        </w:rPr>
        <w:t>Большого внимания требует правильное выполнение ритма - следует избегать ускорений и "</w:t>
      </w:r>
      <w:proofErr w:type="spellStart"/>
      <w:r w:rsidRPr="00E059D1">
        <w:rPr>
          <w:sz w:val="24"/>
        </w:rPr>
        <w:t>проглатываний</w:t>
      </w:r>
      <w:proofErr w:type="spellEnd"/>
      <w:r w:rsidRPr="00E059D1">
        <w:rPr>
          <w:sz w:val="24"/>
        </w:rPr>
        <w:t>" ритмических долей, нужно до автоматизма запомнить пульсацию – с помощью хлопков, выбивания дроби и т. п.</w:t>
      </w:r>
      <w:r w:rsidR="00E5623D">
        <w:rPr>
          <w:sz w:val="24"/>
        </w:rPr>
        <w:t xml:space="preserve"> </w:t>
      </w:r>
    </w:p>
    <w:p w:rsidR="00E5623D" w:rsidRDefault="00320F1B" w:rsidP="00E5623D">
      <w:pPr>
        <w:pStyle w:val="a6"/>
        <w:rPr>
          <w:b/>
          <w:sz w:val="24"/>
        </w:rPr>
      </w:pPr>
      <w:r w:rsidRPr="00E059D1">
        <w:rPr>
          <w:sz w:val="24"/>
        </w:rPr>
        <w:t xml:space="preserve">Постоянного внимания требует смена штрихов легато и стаккато. </w:t>
      </w:r>
      <w:r w:rsidR="00326A8C" w:rsidRPr="00E059D1">
        <w:rPr>
          <w:sz w:val="24"/>
        </w:rPr>
        <w:t>Характерная авторская фразировка требует очень точных пальцевых движений.</w:t>
      </w:r>
      <w:r w:rsidR="00E5623D">
        <w:rPr>
          <w:sz w:val="24"/>
        </w:rPr>
        <w:t xml:space="preserve"> </w:t>
      </w:r>
      <w:r w:rsidR="007A5B6E" w:rsidRPr="00E059D1">
        <w:rPr>
          <w:sz w:val="24"/>
        </w:rPr>
        <w:t xml:space="preserve">Во время работы над ритмом, артикуляцией </w:t>
      </w:r>
      <w:r w:rsidR="00326A8C" w:rsidRPr="00E059D1">
        <w:rPr>
          <w:sz w:val="24"/>
        </w:rPr>
        <w:t>придумали подтекст</w:t>
      </w:r>
      <w:r w:rsidR="007A5B6E" w:rsidRPr="00E059D1">
        <w:rPr>
          <w:sz w:val="24"/>
        </w:rPr>
        <w:t xml:space="preserve">, чтобы понять ритмический рисунок, так как </w:t>
      </w:r>
      <w:r w:rsidR="00326A8C" w:rsidRPr="00E059D1">
        <w:rPr>
          <w:sz w:val="24"/>
        </w:rPr>
        <w:t xml:space="preserve">синкопы, </w:t>
      </w:r>
      <w:r w:rsidR="007A5B6E" w:rsidRPr="00E059D1">
        <w:rPr>
          <w:sz w:val="24"/>
        </w:rPr>
        <w:t>ломают</w:t>
      </w:r>
      <w:r w:rsidR="00326A8C" w:rsidRPr="00E059D1">
        <w:rPr>
          <w:sz w:val="24"/>
        </w:rPr>
        <w:t xml:space="preserve"> классическую ритмическую картину. В работе над синкопами невозможно добиться успеха, не </w:t>
      </w:r>
      <w:r w:rsidRPr="00E059D1">
        <w:rPr>
          <w:sz w:val="24"/>
        </w:rPr>
        <w:t>поняв</w:t>
      </w:r>
      <w:r w:rsidR="00326A8C" w:rsidRPr="00E059D1">
        <w:rPr>
          <w:sz w:val="24"/>
        </w:rPr>
        <w:t xml:space="preserve"> </w:t>
      </w:r>
      <w:r w:rsidRPr="00E059D1">
        <w:rPr>
          <w:sz w:val="24"/>
        </w:rPr>
        <w:t>деление на мотивы</w:t>
      </w:r>
      <w:r w:rsidR="00326A8C" w:rsidRPr="00E059D1">
        <w:rPr>
          <w:sz w:val="24"/>
        </w:rPr>
        <w:t xml:space="preserve">. </w:t>
      </w:r>
      <w:r w:rsidR="00E5623D">
        <w:rPr>
          <w:b/>
          <w:sz w:val="24"/>
        </w:rPr>
        <w:t xml:space="preserve"> </w:t>
      </w:r>
    </w:p>
    <w:p w:rsidR="00E5623D" w:rsidRDefault="00320F1B" w:rsidP="00AC2F61">
      <w:pPr>
        <w:pStyle w:val="a6"/>
      </w:pPr>
      <w:r w:rsidRPr="00E059D1">
        <w:t>То есть работа над художественным образом идет параллельно с работой над техникой.</w:t>
      </w:r>
      <w:r w:rsidR="00E5623D">
        <w:t xml:space="preserve"> </w:t>
      </w:r>
    </w:p>
    <w:p w:rsidR="00E5623D" w:rsidRDefault="00326A8C" w:rsidP="00E5623D">
      <w:pPr>
        <w:pStyle w:val="a6"/>
      </w:pPr>
      <w:r w:rsidRPr="00E059D1">
        <w:t>В работе над пассажами требуется точная аппликатура, умение подкладывать 1 палец. Необходимо контролировать свободу и пластичность руки, активную работу пальцев, точное выполнение штрихов, ритма, пауз.</w:t>
      </w:r>
      <w:r w:rsidR="00320F1B" w:rsidRPr="00E059D1">
        <w:t xml:space="preserve"> </w:t>
      </w:r>
      <w:r w:rsidRPr="00E059D1">
        <w:t>Рациональная аппликатура способствует лучшему решению художественных задач, а её переучивание затягивает процесс изучения произведения.</w:t>
      </w:r>
      <w:r w:rsidR="00E5623D">
        <w:t xml:space="preserve"> </w:t>
      </w:r>
      <w:r w:rsidR="008208A4" w:rsidRPr="00E059D1">
        <w:t>Требует</w:t>
      </w:r>
      <w:r w:rsidRPr="00E059D1">
        <w:t xml:space="preserve"> особых усилий соединение партий правой и левой руки. </w:t>
      </w:r>
      <w:r w:rsidR="00E5623D">
        <w:t xml:space="preserve"> </w:t>
      </w:r>
    </w:p>
    <w:p w:rsidR="00E5623D" w:rsidRDefault="00326A8C" w:rsidP="00E5623D">
      <w:pPr>
        <w:pStyle w:val="a6"/>
        <w:rPr>
          <w:sz w:val="24"/>
        </w:rPr>
      </w:pPr>
      <w:r w:rsidRPr="00E059D1">
        <w:rPr>
          <w:sz w:val="24"/>
        </w:rPr>
        <w:t xml:space="preserve">Эффективным средством работы над художественным образом произведения является </w:t>
      </w:r>
      <w:proofErr w:type="spellStart"/>
      <w:r w:rsidRPr="00E059D1">
        <w:rPr>
          <w:i/>
          <w:sz w:val="24"/>
          <w:u w:val="single"/>
        </w:rPr>
        <w:t>дирижирование</w:t>
      </w:r>
      <w:proofErr w:type="spellEnd"/>
      <w:r w:rsidRPr="00E059D1">
        <w:rPr>
          <w:sz w:val="24"/>
        </w:rPr>
        <w:t>.</w:t>
      </w:r>
      <w:r w:rsidR="00E5623D">
        <w:rPr>
          <w:sz w:val="24"/>
        </w:rPr>
        <w:t xml:space="preserve"> </w:t>
      </w:r>
      <w:proofErr w:type="gramStart"/>
      <w:r w:rsidRPr="00E059D1">
        <w:rPr>
          <w:sz w:val="24"/>
        </w:rPr>
        <w:t>Замечательный фортепианн</w:t>
      </w:r>
      <w:bookmarkStart w:id="0" w:name="_GoBack"/>
      <w:bookmarkEnd w:id="0"/>
      <w:r w:rsidRPr="00E059D1">
        <w:rPr>
          <w:sz w:val="24"/>
        </w:rPr>
        <w:t xml:space="preserve">ый педагог </w:t>
      </w:r>
      <w:proofErr w:type="spellStart"/>
      <w:r w:rsidRPr="00E059D1">
        <w:rPr>
          <w:sz w:val="24"/>
        </w:rPr>
        <w:t>Г.Г.Нейгауз</w:t>
      </w:r>
      <w:proofErr w:type="spellEnd"/>
      <w:r w:rsidRPr="00E059D1">
        <w:rPr>
          <w:sz w:val="24"/>
        </w:rPr>
        <w:t xml:space="preserve"> писал, что для него понятие "пианист" включает в себя понятие "дирижер", и советовал при изучении произведения для овладения его "...ритмической структурой, то есть организации и временного процесса, поступать совершенно так же, как поступает дирижер с партитурой: поставить ноты на пюпитр и продирижировать вещь от начала до конца"</w:t>
      </w:r>
      <w:r w:rsidR="00E5623D">
        <w:rPr>
          <w:sz w:val="24"/>
        </w:rPr>
        <w:t xml:space="preserve"> </w:t>
      </w:r>
      <w:proofErr w:type="gramEnd"/>
    </w:p>
    <w:p w:rsidR="00E5623D" w:rsidRDefault="00CD5538" w:rsidP="00E5623D">
      <w:pPr>
        <w:pStyle w:val="a6"/>
      </w:pPr>
      <w:r w:rsidRPr="00E059D1">
        <w:lastRenderedPageBreak/>
        <w:t>Партия прав руки в середине пьесе представля</w:t>
      </w:r>
      <w:r w:rsidR="00F230A0" w:rsidRPr="00E059D1">
        <w:t xml:space="preserve">ет собой достаточную трудность, </w:t>
      </w:r>
      <w:r w:rsidRPr="00E059D1">
        <w:t>рука не должна быть застывшей, она как будто «дышит».</w:t>
      </w:r>
      <w:r w:rsidR="00792098" w:rsidRPr="00E059D1">
        <w:t xml:space="preserve"> </w:t>
      </w:r>
      <w:r w:rsidR="00265382" w:rsidRPr="00E059D1">
        <w:t>Необходимо дослушать каждую фразу, научиться брать дыхание перед следующим построением.</w:t>
      </w:r>
      <w:r w:rsidR="00E5623D">
        <w:t xml:space="preserve"> </w:t>
      </w:r>
      <w:r w:rsidR="00792098" w:rsidRPr="00E059D1">
        <w:t xml:space="preserve">Выразительность, эмоциональная яркость исполнения зависит во многом от исполнения мелодической линии, так как именно мелодия является главным носителем смысла в музыкальном произведении. Большую пользу в работе над мелодией приносит метод </w:t>
      </w:r>
      <w:proofErr w:type="spellStart"/>
      <w:r w:rsidR="00792098" w:rsidRPr="00E059D1">
        <w:t>пропевания</w:t>
      </w:r>
      <w:proofErr w:type="spellEnd"/>
      <w:r w:rsidR="00792098" w:rsidRPr="00E059D1">
        <w:t>.</w:t>
      </w:r>
      <w:r w:rsidR="00265382" w:rsidRPr="00E059D1">
        <w:t xml:space="preserve"> </w:t>
      </w:r>
      <w:r w:rsidR="00326A8C" w:rsidRPr="00E059D1">
        <w:t xml:space="preserve">Полезно поучить правой рукой только </w:t>
      </w:r>
      <w:r w:rsidRPr="00E059D1">
        <w:t>мелодическую линию</w:t>
      </w:r>
      <w:r w:rsidR="00F230A0" w:rsidRPr="00E059D1">
        <w:t xml:space="preserve"> </w:t>
      </w:r>
      <w:r w:rsidR="00326A8C" w:rsidRPr="00E059D1">
        <w:t xml:space="preserve">(без </w:t>
      </w:r>
      <w:r w:rsidRPr="00E059D1">
        <w:t>аккомпанемента</w:t>
      </w:r>
      <w:r w:rsidR="00326A8C" w:rsidRPr="00E059D1">
        <w:t>),</w:t>
      </w:r>
      <w:r w:rsidR="00E5623D">
        <w:t xml:space="preserve"> </w:t>
      </w:r>
      <w:r w:rsidR="00F230A0" w:rsidRPr="00E059D1">
        <w:t>затем с аккордами, проверяя баланс</w:t>
      </w:r>
      <w:r w:rsidR="00E5623D">
        <w:t xml:space="preserve"> </w:t>
      </w:r>
      <w:r w:rsidR="00F230A0" w:rsidRPr="00E059D1">
        <w:t>со</w:t>
      </w:r>
      <w:r w:rsidR="00E129A6">
        <w:t>о</w:t>
      </w:r>
      <w:r w:rsidR="00F230A0" w:rsidRPr="00E059D1">
        <w:t>тношение звука «мелодия-аккомпанемент»</w:t>
      </w:r>
      <w:r w:rsidR="00326A8C" w:rsidRPr="00E059D1">
        <w:t>.</w:t>
      </w:r>
      <w:r w:rsidRPr="00E059D1">
        <w:t xml:space="preserve"> Необходимо постоянно следить за свободой исполнительского аппарата, умением погружать руку в клавиши весом «от плеча», контролировать звучание слухом.</w:t>
      </w:r>
      <w:r w:rsidR="00265382" w:rsidRPr="00E059D1">
        <w:t xml:space="preserve"> Мелодию и звуки подголоска надо научиться играть на одном движении.</w:t>
      </w:r>
      <w:r w:rsidR="00E5623D">
        <w:t xml:space="preserve"> </w:t>
      </w:r>
      <w:r w:rsidR="00265382" w:rsidRPr="00E059D1">
        <w:t>Затем</w:t>
      </w:r>
      <w:r w:rsidR="00326A8C" w:rsidRPr="00E059D1">
        <w:t xml:space="preserve"> можно приступать к </w:t>
      </w:r>
      <w:r w:rsidR="00265382" w:rsidRPr="00E059D1">
        <w:t>прослушиванию</w:t>
      </w:r>
      <w:r w:rsidR="00326A8C" w:rsidRPr="00E059D1">
        <w:t xml:space="preserve"> нижнего голоса и его присоединения к </w:t>
      </w:r>
      <w:r w:rsidR="00265382" w:rsidRPr="00E059D1">
        <w:t>верхнему голосу и аккомпанементу</w:t>
      </w:r>
      <w:r w:rsidR="00326A8C" w:rsidRPr="00E059D1">
        <w:t>.</w:t>
      </w:r>
      <w:r w:rsidR="00265382" w:rsidRPr="00E059D1">
        <w:t xml:space="preserve"> Как и везде, выдержанные звуки и аккорды следует брать с таким расчетом, чтобы они тянулись и были дослушаны до конца, а не заглушались мелодическим и гармоническим движением. Необходимо вслушиваться в тонкие гармонические сдвиги.</w:t>
      </w:r>
      <w:r w:rsidR="00E5623D">
        <w:t xml:space="preserve"> </w:t>
      </w:r>
    </w:p>
    <w:p w:rsidR="00E5623D" w:rsidRDefault="00326A8C" w:rsidP="00E5623D">
      <w:pPr>
        <w:pStyle w:val="a6"/>
        <w:rPr>
          <w:sz w:val="24"/>
        </w:rPr>
      </w:pPr>
      <w:r w:rsidRPr="00E059D1">
        <w:rPr>
          <w:sz w:val="24"/>
        </w:rPr>
        <w:t xml:space="preserve">Обращение к пению как к эталону музыкального интонирования, "поиски в инструментах выразительности и эмоционального тепла, свойственных человеческому голосу" играют, по мнению </w:t>
      </w:r>
      <w:proofErr w:type="spellStart"/>
      <w:r w:rsidRPr="00E059D1">
        <w:rPr>
          <w:sz w:val="24"/>
        </w:rPr>
        <w:t>Б.Асафьева</w:t>
      </w:r>
      <w:proofErr w:type="gramStart"/>
      <w:r w:rsidRPr="00E059D1">
        <w:rPr>
          <w:sz w:val="24"/>
        </w:rPr>
        <w:t>,в</w:t>
      </w:r>
      <w:proofErr w:type="gramEnd"/>
      <w:r w:rsidRPr="00E059D1">
        <w:rPr>
          <w:sz w:val="24"/>
        </w:rPr>
        <w:t>ажную</w:t>
      </w:r>
      <w:proofErr w:type="spellEnd"/>
      <w:r w:rsidRPr="00E059D1">
        <w:rPr>
          <w:sz w:val="24"/>
        </w:rPr>
        <w:t xml:space="preserve"> роль в</w:t>
      </w:r>
      <w:r w:rsidR="00E5623D">
        <w:rPr>
          <w:sz w:val="24"/>
        </w:rPr>
        <w:t xml:space="preserve"> </w:t>
      </w:r>
      <w:r w:rsidRPr="00E059D1">
        <w:rPr>
          <w:sz w:val="24"/>
        </w:rPr>
        <w:t>формировании навыков выразительного произнесения мелодии, умения "петь на фортепиано"</w:t>
      </w:r>
      <w:r w:rsidR="0044117E" w:rsidRPr="00E059D1">
        <w:rPr>
          <w:sz w:val="24"/>
        </w:rPr>
        <w:t xml:space="preserve">. </w:t>
      </w:r>
      <w:r w:rsidRPr="00E059D1">
        <w:rPr>
          <w:sz w:val="24"/>
        </w:rPr>
        <w:t>Еще Ф.Э.Бах советовал "...для правильного исполнения фразы (</w:t>
      </w:r>
      <w:proofErr w:type="spellStart"/>
      <w:r w:rsidRPr="00E059D1">
        <w:rPr>
          <w:sz w:val="24"/>
        </w:rPr>
        <w:t>Gedanken</w:t>
      </w:r>
      <w:proofErr w:type="spellEnd"/>
      <w:r w:rsidRPr="00E059D1">
        <w:rPr>
          <w:sz w:val="24"/>
        </w:rPr>
        <w:t>) пропеть ее самому</w:t>
      </w:r>
      <w:r w:rsidR="00265382" w:rsidRPr="00E059D1">
        <w:rPr>
          <w:sz w:val="24"/>
        </w:rPr>
        <w:t>.</w:t>
      </w:r>
      <w:r w:rsidR="00E5623D">
        <w:rPr>
          <w:sz w:val="24"/>
        </w:rPr>
        <w:t xml:space="preserve"> </w:t>
      </w:r>
      <w:proofErr w:type="spellStart"/>
      <w:r w:rsidR="00265382" w:rsidRPr="00E059D1">
        <w:rPr>
          <w:sz w:val="24"/>
        </w:rPr>
        <w:t>Ф.</w:t>
      </w:r>
      <w:r w:rsidRPr="00E059D1">
        <w:rPr>
          <w:sz w:val="24"/>
        </w:rPr>
        <w:t>М.Блуменфельд</w:t>
      </w:r>
      <w:proofErr w:type="spellEnd"/>
      <w:r w:rsidRPr="00E059D1">
        <w:rPr>
          <w:sz w:val="24"/>
        </w:rPr>
        <w:t>, замечательный русский пианист и педагог, всегда "...добивался, чтобы пианист постиг то особое мускульное ощущение интервала, которое знакомо каждому</w:t>
      </w:r>
      <w:r w:rsidR="00E5623D" w:rsidRPr="00E5623D">
        <w:rPr>
          <w:sz w:val="24"/>
        </w:rPr>
        <w:t xml:space="preserve"> </w:t>
      </w:r>
      <w:r w:rsidRPr="00E059D1">
        <w:rPr>
          <w:sz w:val="24"/>
        </w:rPr>
        <w:t>поющему человеку..</w:t>
      </w:r>
      <w:proofErr w:type="gramStart"/>
      <w:r w:rsidRPr="00E059D1">
        <w:rPr>
          <w:sz w:val="24"/>
        </w:rPr>
        <w:t>."</w:t>
      </w:r>
      <w:proofErr w:type="gramEnd"/>
      <w:r w:rsidRPr="00E059D1">
        <w:rPr>
          <w:sz w:val="24"/>
        </w:rPr>
        <w:t xml:space="preserve">.Метод </w:t>
      </w:r>
      <w:proofErr w:type="spellStart"/>
      <w:r w:rsidRPr="00E059D1">
        <w:rPr>
          <w:sz w:val="24"/>
        </w:rPr>
        <w:t>пропевания</w:t>
      </w:r>
      <w:proofErr w:type="spellEnd"/>
      <w:r w:rsidRPr="00E059D1">
        <w:rPr>
          <w:sz w:val="24"/>
        </w:rPr>
        <w:t xml:space="preserve"> особенно эффективен в работе над пьесами </w:t>
      </w:r>
      <w:proofErr w:type="spellStart"/>
      <w:r w:rsidRPr="00E059D1">
        <w:rPr>
          <w:sz w:val="24"/>
        </w:rPr>
        <w:t>кантиленного</w:t>
      </w:r>
      <w:proofErr w:type="spellEnd"/>
      <w:r w:rsidRPr="00E059D1">
        <w:rPr>
          <w:sz w:val="24"/>
        </w:rPr>
        <w:t xml:space="preserve"> характера, где требуется певучее, выразительное и</w:t>
      </w:r>
      <w:r w:rsidR="0044117E" w:rsidRPr="00E059D1">
        <w:rPr>
          <w:sz w:val="24"/>
        </w:rPr>
        <w:t>сполнение мелодического голоса.</w:t>
      </w:r>
      <w:r w:rsidR="00E5623D">
        <w:rPr>
          <w:sz w:val="24"/>
        </w:rPr>
        <w:t xml:space="preserve"> </w:t>
      </w:r>
    </w:p>
    <w:p w:rsidR="00E5623D" w:rsidRDefault="00326A8C" w:rsidP="00E5623D">
      <w:pPr>
        <w:pStyle w:val="a6"/>
        <w:rPr>
          <w:b/>
          <w:i/>
          <w:sz w:val="24"/>
          <w:u w:val="single"/>
        </w:rPr>
      </w:pPr>
      <w:r w:rsidRPr="00E059D1">
        <w:rPr>
          <w:sz w:val="24"/>
        </w:rPr>
        <w:t>В</w:t>
      </w:r>
      <w:r w:rsidR="00E5623D">
        <w:rPr>
          <w:sz w:val="24"/>
        </w:rPr>
        <w:t xml:space="preserve"> </w:t>
      </w:r>
      <w:r w:rsidR="00792098" w:rsidRPr="00E059D1">
        <w:rPr>
          <w:sz w:val="24"/>
        </w:rPr>
        <w:t xml:space="preserve">пьесе, в </w:t>
      </w:r>
      <w:r w:rsidRPr="00E059D1">
        <w:rPr>
          <w:sz w:val="24"/>
        </w:rPr>
        <w:t>средней части,</w:t>
      </w:r>
      <w:r w:rsidR="00792098" w:rsidRPr="00E059D1">
        <w:rPr>
          <w:sz w:val="24"/>
        </w:rPr>
        <w:t xml:space="preserve"> и в переходе к ней </w:t>
      </w:r>
      <w:r w:rsidRPr="00E059D1">
        <w:rPr>
          <w:sz w:val="24"/>
        </w:rPr>
        <w:t>важна роль педали как красочного средства. Звучанию придаются не только новые краски и новый тембр, но и большая объёмность и полнота. Педаль помогает ярче раскрыть выразительные художественные возможности пьесы. Правая педаль связывает различные звуки в одну гармонию, помогает объединять различные элементы фактуры. Надо провести детальную работу: найти такты, где используется педаль как связующее или красочное средство, тщательно продумать момент взятия и снятия, пр</w:t>
      </w:r>
      <w:r w:rsidR="00792098" w:rsidRPr="00E059D1">
        <w:rPr>
          <w:sz w:val="24"/>
        </w:rPr>
        <w:t xml:space="preserve">ослушать каждый такт с педалью. </w:t>
      </w:r>
      <w:r w:rsidR="00E5623D">
        <w:rPr>
          <w:b/>
          <w:i/>
          <w:sz w:val="24"/>
          <w:u w:val="single"/>
        </w:rPr>
        <w:t xml:space="preserve"> </w:t>
      </w:r>
    </w:p>
    <w:p w:rsidR="00E5623D" w:rsidRDefault="00326A8C" w:rsidP="00E5623D">
      <w:pPr>
        <w:pStyle w:val="a6"/>
      </w:pPr>
      <w:r w:rsidRPr="00E059D1">
        <w:t xml:space="preserve">Так как композитор </w:t>
      </w:r>
      <w:r w:rsidR="00792098" w:rsidRPr="00E059D1">
        <w:t>точно выписывает динамику</w:t>
      </w:r>
      <w:r w:rsidRPr="00E059D1">
        <w:t xml:space="preserve">, </w:t>
      </w:r>
      <w:r w:rsidR="00792098" w:rsidRPr="00E059D1">
        <w:t xml:space="preserve">наша задача все точно выполнить. </w:t>
      </w:r>
      <w:r w:rsidR="00F230A0" w:rsidRPr="00E059D1">
        <w:t>О</w:t>
      </w:r>
      <w:r w:rsidR="00792098" w:rsidRPr="00E059D1">
        <w:t xml:space="preserve">пределяется единая линия развития музыкального материала с ощущением не только опорных звуков во фразах, небольших вершин, но и главной кульминации произведения. Необходимо добиться в исполнении ученика нарастания эмоционального напряжения </w:t>
      </w:r>
      <w:r w:rsidR="00F230A0" w:rsidRPr="00E059D1">
        <w:t xml:space="preserve">к </w:t>
      </w:r>
      <w:r w:rsidR="00792098" w:rsidRPr="00E059D1">
        <w:t>кульминационной точке, что приводит к яркости и цельности звучания пьесы.</w:t>
      </w:r>
      <w:r w:rsidR="00E5623D">
        <w:t xml:space="preserve"> </w:t>
      </w:r>
      <w:proofErr w:type="gramStart"/>
      <w:r w:rsidR="00792098" w:rsidRPr="00E059D1">
        <w:t>Динамический план</w:t>
      </w:r>
      <w:r w:rsidR="00F230A0" w:rsidRPr="00E059D1">
        <w:t>, выстроенный</w:t>
      </w:r>
      <w:r w:rsidR="00792098" w:rsidRPr="00E059D1">
        <w:t xml:space="preserve"> от </w:t>
      </w:r>
      <w:r w:rsidR="00792098" w:rsidRPr="00E059D1">
        <w:rPr>
          <w:lang w:val="en-US"/>
        </w:rPr>
        <w:t>pp</w:t>
      </w:r>
      <w:r w:rsidR="00792098" w:rsidRPr="00E059D1">
        <w:t xml:space="preserve"> до </w:t>
      </w:r>
      <w:proofErr w:type="spellStart"/>
      <w:r w:rsidR="00792098" w:rsidRPr="00E059D1">
        <w:rPr>
          <w:lang w:val="en-US"/>
        </w:rPr>
        <w:t>ff</w:t>
      </w:r>
      <w:proofErr w:type="spellEnd"/>
      <w:r w:rsidR="00792098" w:rsidRPr="00E059D1">
        <w:t xml:space="preserve"> позволяет</w:t>
      </w:r>
      <w:proofErr w:type="gramEnd"/>
      <w:r w:rsidR="00E5623D">
        <w:t xml:space="preserve"> </w:t>
      </w:r>
      <w:r w:rsidR="00792098" w:rsidRPr="00E059D1">
        <w:t>играть смело, ярко выражая характер главного героя.</w:t>
      </w:r>
      <w:r w:rsidR="00E5623D">
        <w:t xml:space="preserve"> </w:t>
      </w:r>
    </w:p>
    <w:p w:rsidR="00E5623D" w:rsidRDefault="00326A8C" w:rsidP="00E5623D">
      <w:pPr>
        <w:pStyle w:val="a6"/>
      </w:pPr>
      <w:r w:rsidRPr="00E059D1">
        <w:t xml:space="preserve">Перед каждым проигрыванием пьесы учеником надо ему напоминать о необходимости постоянно слушать себя, своё исполнение как бы со стороны, стараться играть не только правильно, но и выразительно, эмоционально, а также замечать недостатки, чтобы потом их исправить. </w:t>
      </w:r>
      <w:r w:rsidR="00E5623D">
        <w:t xml:space="preserve"> </w:t>
      </w:r>
    </w:p>
    <w:p w:rsidR="00792098" w:rsidRPr="00E059D1" w:rsidRDefault="00326A8C" w:rsidP="00E5623D">
      <w:pPr>
        <w:pStyle w:val="a6"/>
      </w:pPr>
      <w:r w:rsidRPr="00E059D1">
        <w:t>Можно попробовать отразить эмоциональную программу в виде схемы, усл</w:t>
      </w:r>
      <w:r w:rsidR="00F230A0" w:rsidRPr="00E059D1">
        <w:t>овного графического изображения,</w:t>
      </w:r>
      <w:r w:rsidRPr="00E059D1">
        <w:t xml:space="preserve"> </w:t>
      </w:r>
      <w:r w:rsidR="00F230A0" w:rsidRPr="00E059D1">
        <w:t>план интерпретации, должна отражать "стратегию и тактику" исполнения, его общую логику, закономерную смену выражаемых музыкой чувств и настроений, линию драматургического развития музыкального образа.</w:t>
      </w:r>
    </w:p>
    <w:p w:rsidR="00E5623D" w:rsidRDefault="00326A8C" w:rsidP="00E5623D">
      <w:pPr>
        <w:pStyle w:val="21"/>
      </w:pPr>
      <w:r w:rsidRPr="00E059D1">
        <w:t>Заключение</w:t>
      </w:r>
      <w:r w:rsidR="00E5623D">
        <w:t xml:space="preserve"> </w:t>
      </w:r>
    </w:p>
    <w:p w:rsidR="00326A8C" w:rsidRDefault="00326A8C" w:rsidP="00E5623D">
      <w:pPr>
        <w:pStyle w:val="a6"/>
      </w:pPr>
      <w:r w:rsidRPr="00E059D1">
        <w:t>В за</w:t>
      </w:r>
      <w:r w:rsidR="00B2414D" w:rsidRPr="00E059D1">
        <w:t>ключение хочется повторить, что д</w:t>
      </w:r>
      <w:r w:rsidRPr="00E059D1">
        <w:t xml:space="preserve">остигнуть успеха в работе над воплощением художественного образа можно лишь непрерывно развивая музыкальность ученика, его интеллект, его эмоциональную отзывчивость на музыку, совершенствуя приёмы </w:t>
      </w:r>
      <w:proofErr w:type="spellStart"/>
      <w:r w:rsidRPr="00E059D1">
        <w:t>звукоизвлечения</w:t>
      </w:r>
      <w:proofErr w:type="spellEnd"/>
      <w:r w:rsidRPr="00E059D1">
        <w:t xml:space="preserve">. </w:t>
      </w:r>
    </w:p>
    <w:p w:rsidR="00E059D1" w:rsidRDefault="00E059D1" w:rsidP="00E5623D">
      <w:pPr>
        <w:pStyle w:val="21"/>
      </w:pPr>
      <w:r w:rsidRPr="00E059D1">
        <w:t>Список литературы: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 xml:space="preserve">1. Алексеев А.Д. Методика обучения игре на фортепиано. </w:t>
      </w:r>
      <w:proofErr w:type="gramStart"/>
      <w:r w:rsidRPr="00E5623D">
        <w:rPr>
          <w:rFonts w:ascii="Times New Roman" w:eastAsia="Times New Roman" w:hAnsi="Times New Roman" w:cs="Times New Roman"/>
          <w:szCs w:val="24"/>
        </w:rPr>
        <w:t>-М</w:t>
      </w:r>
      <w:proofErr w:type="gramEnd"/>
      <w:r w:rsidRPr="00E5623D">
        <w:rPr>
          <w:rFonts w:ascii="Times New Roman" w:eastAsia="Times New Roman" w:hAnsi="Times New Roman" w:cs="Times New Roman"/>
          <w:szCs w:val="24"/>
        </w:rPr>
        <w:t xml:space="preserve">.: Музыка,1978. 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 xml:space="preserve">2. Асафьев Б.В. Музыкальная форма как процесс. </w:t>
      </w:r>
      <w:proofErr w:type="gramStart"/>
      <w:r w:rsidRPr="00E5623D">
        <w:rPr>
          <w:rFonts w:ascii="Times New Roman" w:eastAsia="Times New Roman" w:hAnsi="Times New Roman" w:cs="Times New Roman"/>
          <w:szCs w:val="24"/>
        </w:rPr>
        <w:t>–М</w:t>
      </w:r>
      <w:proofErr w:type="gramEnd"/>
      <w:r w:rsidRPr="00E5623D">
        <w:rPr>
          <w:rFonts w:ascii="Times New Roman" w:eastAsia="Times New Roman" w:hAnsi="Times New Roman" w:cs="Times New Roman"/>
          <w:szCs w:val="24"/>
        </w:rPr>
        <w:t xml:space="preserve">.: ЕЕ медиа, 2012. 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 xml:space="preserve">3. </w:t>
      </w:r>
      <w:proofErr w:type="spellStart"/>
      <w:r w:rsidRPr="00E5623D">
        <w:rPr>
          <w:rFonts w:ascii="Times New Roman" w:eastAsia="Times New Roman" w:hAnsi="Times New Roman" w:cs="Times New Roman"/>
          <w:szCs w:val="24"/>
        </w:rPr>
        <w:t>Баренбойм</w:t>
      </w:r>
      <w:proofErr w:type="spellEnd"/>
      <w:r w:rsidRPr="00E5623D">
        <w:rPr>
          <w:rFonts w:ascii="Times New Roman" w:eastAsia="Times New Roman" w:hAnsi="Times New Roman" w:cs="Times New Roman"/>
          <w:szCs w:val="24"/>
        </w:rPr>
        <w:t xml:space="preserve"> Л.А. Вопросы фортепианной педагогики и исполнительства</w:t>
      </w:r>
      <w:proofErr w:type="gramStart"/>
      <w:r w:rsidRPr="00E5623D">
        <w:rPr>
          <w:rFonts w:ascii="Times New Roman" w:eastAsia="Times New Roman" w:hAnsi="Times New Roman" w:cs="Times New Roman"/>
          <w:szCs w:val="24"/>
        </w:rPr>
        <w:t>.-</w:t>
      </w:r>
      <w:proofErr w:type="gramEnd"/>
      <w:r w:rsidRPr="00E5623D">
        <w:rPr>
          <w:rFonts w:ascii="Times New Roman" w:eastAsia="Times New Roman" w:hAnsi="Times New Roman" w:cs="Times New Roman"/>
          <w:szCs w:val="24"/>
        </w:rPr>
        <w:t>Л., 1969.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lastRenderedPageBreak/>
        <w:t xml:space="preserve">4. </w:t>
      </w:r>
      <w:proofErr w:type="spellStart"/>
      <w:r w:rsidRPr="00E5623D">
        <w:rPr>
          <w:rFonts w:ascii="Times New Roman" w:eastAsia="Times New Roman" w:hAnsi="Times New Roman" w:cs="Times New Roman"/>
          <w:szCs w:val="24"/>
        </w:rPr>
        <w:t>ГинзбургЛ</w:t>
      </w:r>
      <w:proofErr w:type="spellEnd"/>
      <w:r w:rsidRPr="00E5623D">
        <w:rPr>
          <w:rFonts w:ascii="Times New Roman" w:eastAsia="Times New Roman" w:hAnsi="Times New Roman" w:cs="Times New Roman"/>
          <w:szCs w:val="24"/>
        </w:rPr>
        <w:t xml:space="preserve">. О работе над музыкальным произведением: Метод, очерк.-2-е изд. </w:t>
      </w:r>
      <w:proofErr w:type="gramStart"/>
      <w:r w:rsidRPr="00E5623D">
        <w:rPr>
          <w:rFonts w:ascii="Times New Roman" w:eastAsia="Times New Roman" w:hAnsi="Times New Roman" w:cs="Times New Roman"/>
          <w:szCs w:val="24"/>
        </w:rPr>
        <w:t>-М</w:t>
      </w:r>
      <w:proofErr w:type="gramEnd"/>
      <w:r w:rsidRPr="00E5623D">
        <w:rPr>
          <w:rFonts w:ascii="Times New Roman" w:eastAsia="Times New Roman" w:hAnsi="Times New Roman" w:cs="Times New Roman"/>
          <w:szCs w:val="24"/>
        </w:rPr>
        <w:t xml:space="preserve">., 1960. 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 xml:space="preserve">5. Гофман И. Фортепианная игра. Ответы на вопросы о </w:t>
      </w:r>
      <w:proofErr w:type="spellStart"/>
      <w:r w:rsidRPr="00E5623D">
        <w:rPr>
          <w:rFonts w:ascii="Times New Roman" w:eastAsia="Times New Roman" w:hAnsi="Times New Roman" w:cs="Times New Roman"/>
          <w:szCs w:val="24"/>
        </w:rPr>
        <w:t>фортепианнойигре</w:t>
      </w:r>
      <w:proofErr w:type="spellEnd"/>
      <w:r w:rsidRPr="00E5623D">
        <w:rPr>
          <w:rFonts w:ascii="Times New Roman" w:eastAsia="Times New Roman" w:hAnsi="Times New Roman" w:cs="Times New Roman"/>
          <w:szCs w:val="24"/>
        </w:rPr>
        <w:t xml:space="preserve">. </w:t>
      </w:r>
      <w:proofErr w:type="gramStart"/>
      <w:r w:rsidRPr="00E5623D">
        <w:rPr>
          <w:rFonts w:ascii="Times New Roman" w:eastAsia="Times New Roman" w:hAnsi="Times New Roman" w:cs="Times New Roman"/>
          <w:szCs w:val="24"/>
        </w:rPr>
        <w:t>-М</w:t>
      </w:r>
      <w:proofErr w:type="gramEnd"/>
      <w:r w:rsidRPr="00E5623D">
        <w:rPr>
          <w:rFonts w:ascii="Times New Roman" w:eastAsia="Times New Roman" w:hAnsi="Times New Roman" w:cs="Times New Roman"/>
          <w:szCs w:val="24"/>
        </w:rPr>
        <w:t xml:space="preserve">.: Классика 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>ХХ</w:t>
      </w:r>
      <w:proofErr w:type="gramStart"/>
      <w:r w:rsidRPr="00E5623D">
        <w:rPr>
          <w:rFonts w:ascii="Times New Roman" w:eastAsia="Times New Roman" w:hAnsi="Times New Roman" w:cs="Times New Roman"/>
          <w:szCs w:val="24"/>
        </w:rPr>
        <w:t>I</w:t>
      </w:r>
      <w:proofErr w:type="gramEnd"/>
      <w:r w:rsidRPr="00E5623D">
        <w:rPr>
          <w:rFonts w:ascii="Times New Roman" w:eastAsia="Times New Roman" w:hAnsi="Times New Roman" w:cs="Times New Roman"/>
          <w:szCs w:val="24"/>
        </w:rPr>
        <w:t>, 2007.</w:t>
      </w:r>
    </w:p>
    <w:p w:rsidR="00E059D1" w:rsidRPr="00E5623D" w:rsidRDefault="00F6199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>6</w:t>
      </w:r>
      <w:r w:rsidR="00E059D1" w:rsidRPr="00E5623D">
        <w:rPr>
          <w:rFonts w:ascii="Times New Roman" w:eastAsia="Times New Roman" w:hAnsi="Times New Roman" w:cs="Times New Roman"/>
          <w:szCs w:val="24"/>
        </w:rPr>
        <w:t xml:space="preserve">. </w:t>
      </w:r>
      <w:proofErr w:type="spellStart"/>
      <w:r w:rsidR="00E059D1" w:rsidRPr="00E5623D">
        <w:rPr>
          <w:rFonts w:ascii="Times New Roman" w:eastAsia="Times New Roman" w:hAnsi="Times New Roman" w:cs="Times New Roman"/>
          <w:szCs w:val="24"/>
        </w:rPr>
        <w:t>КоганГ</w:t>
      </w:r>
      <w:proofErr w:type="spellEnd"/>
      <w:r w:rsidR="00E059D1" w:rsidRPr="00E5623D">
        <w:rPr>
          <w:rFonts w:ascii="Times New Roman" w:eastAsia="Times New Roman" w:hAnsi="Times New Roman" w:cs="Times New Roman"/>
          <w:szCs w:val="24"/>
        </w:rPr>
        <w:t xml:space="preserve">. </w:t>
      </w:r>
      <w:proofErr w:type="spellStart"/>
      <w:r w:rsidR="00E059D1" w:rsidRPr="00E5623D">
        <w:rPr>
          <w:rFonts w:ascii="Times New Roman" w:eastAsia="Times New Roman" w:hAnsi="Times New Roman" w:cs="Times New Roman"/>
          <w:szCs w:val="24"/>
        </w:rPr>
        <w:t>Уврат</w:t>
      </w:r>
      <w:proofErr w:type="spellEnd"/>
      <w:r w:rsidR="00E059D1" w:rsidRPr="00E5623D">
        <w:rPr>
          <w:rFonts w:ascii="Times New Roman" w:eastAsia="Times New Roman" w:hAnsi="Times New Roman" w:cs="Times New Roman"/>
          <w:szCs w:val="24"/>
        </w:rPr>
        <w:t xml:space="preserve"> мастерства. М.: Классика XXI, 2004</w:t>
      </w:r>
    </w:p>
    <w:p w:rsidR="00E059D1" w:rsidRPr="00E5623D" w:rsidRDefault="00F6199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>7</w:t>
      </w:r>
      <w:r w:rsidR="00E059D1" w:rsidRPr="00E5623D">
        <w:rPr>
          <w:rFonts w:ascii="Times New Roman" w:eastAsia="Times New Roman" w:hAnsi="Times New Roman" w:cs="Times New Roman"/>
          <w:szCs w:val="24"/>
        </w:rPr>
        <w:t xml:space="preserve">. Нейгауз Г. Г. Об искусстве фортепианной игры. Изд. 7-е, </w:t>
      </w:r>
      <w:proofErr w:type="spellStart"/>
      <w:r w:rsidR="00E059D1" w:rsidRPr="00E5623D">
        <w:rPr>
          <w:rFonts w:ascii="Times New Roman" w:eastAsia="Times New Roman" w:hAnsi="Times New Roman" w:cs="Times New Roman"/>
          <w:szCs w:val="24"/>
        </w:rPr>
        <w:t>испр</w:t>
      </w:r>
      <w:proofErr w:type="spellEnd"/>
      <w:r w:rsidR="00E059D1" w:rsidRPr="00E5623D">
        <w:rPr>
          <w:rFonts w:ascii="Times New Roman" w:eastAsia="Times New Roman" w:hAnsi="Times New Roman" w:cs="Times New Roman"/>
          <w:szCs w:val="24"/>
        </w:rPr>
        <w:t xml:space="preserve">. и доп. </w:t>
      </w:r>
      <w:proofErr w:type="gramStart"/>
      <w:r w:rsidR="00E059D1" w:rsidRPr="00E5623D">
        <w:rPr>
          <w:rFonts w:ascii="Times New Roman" w:eastAsia="Times New Roman" w:hAnsi="Times New Roman" w:cs="Times New Roman"/>
          <w:szCs w:val="24"/>
        </w:rPr>
        <w:t>-</w:t>
      </w:r>
      <w:proofErr w:type="spellStart"/>
      <w:r w:rsidR="00E059D1" w:rsidRPr="00E5623D">
        <w:rPr>
          <w:rFonts w:ascii="Times New Roman" w:eastAsia="Times New Roman" w:hAnsi="Times New Roman" w:cs="Times New Roman"/>
          <w:szCs w:val="24"/>
        </w:rPr>
        <w:t>М</w:t>
      </w:r>
      <w:proofErr w:type="gramEnd"/>
      <w:r w:rsidR="00E059D1" w:rsidRPr="00E5623D">
        <w:rPr>
          <w:rFonts w:ascii="Times New Roman" w:eastAsia="Times New Roman" w:hAnsi="Times New Roman" w:cs="Times New Roman"/>
          <w:szCs w:val="24"/>
        </w:rPr>
        <w:t>.:Дека-ВС</w:t>
      </w:r>
      <w:proofErr w:type="spellEnd"/>
      <w:r w:rsidR="00E059D1" w:rsidRPr="00E5623D">
        <w:rPr>
          <w:rFonts w:ascii="Times New Roman" w:eastAsia="Times New Roman" w:hAnsi="Times New Roman" w:cs="Times New Roman"/>
          <w:szCs w:val="24"/>
        </w:rPr>
        <w:t>,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>2007.</w:t>
      </w:r>
    </w:p>
    <w:p w:rsidR="00E059D1" w:rsidRPr="00E5623D" w:rsidRDefault="00F6199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>8</w:t>
      </w:r>
      <w:r w:rsidR="00E059D1" w:rsidRPr="00E5623D">
        <w:rPr>
          <w:rFonts w:ascii="Times New Roman" w:eastAsia="Times New Roman" w:hAnsi="Times New Roman" w:cs="Times New Roman"/>
          <w:szCs w:val="24"/>
        </w:rPr>
        <w:t>.</w:t>
      </w:r>
      <w:r w:rsidR="00E5623D">
        <w:rPr>
          <w:rFonts w:ascii="Times New Roman" w:eastAsia="Times New Roman" w:hAnsi="Times New Roman" w:cs="Times New Roman"/>
          <w:szCs w:val="24"/>
        </w:rPr>
        <w:t xml:space="preserve"> </w:t>
      </w:r>
      <w:r w:rsidR="00E059D1" w:rsidRPr="00E5623D">
        <w:rPr>
          <w:rFonts w:ascii="Times New Roman" w:eastAsia="Times New Roman" w:hAnsi="Times New Roman" w:cs="Times New Roman"/>
          <w:szCs w:val="24"/>
        </w:rPr>
        <w:t xml:space="preserve">Николаев А.А. Очерки по истории фортепианной педагогики и теории пианизма. </w:t>
      </w:r>
    </w:p>
    <w:p w:rsidR="00E059D1" w:rsidRPr="00E5623D" w:rsidRDefault="00E059D1" w:rsidP="00E059D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5623D">
        <w:rPr>
          <w:rFonts w:ascii="Times New Roman" w:eastAsia="Times New Roman" w:hAnsi="Times New Roman" w:cs="Times New Roman"/>
          <w:szCs w:val="24"/>
        </w:rPr>
        <w:t>-М., 1980.</w:t>
      </w:r>
    </w:p>
    <w:p w:rsidR="00E059D1" w:rsidRPr="00E059D1" w:rsidRDefault="00E059D1" w:rsidP="00E059D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sectPr w:rsidR="00E059D1" w:rsidRPr="00E059D1" w:rsidSect="00FC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6A8C"/>
    <w:rsid w:val="000265EE"/>
    <w:rsid w:val="000C16A7"/>
    <w:rsid w:val="00152606"/>
    <w:rsid w:val="00157418"/>
    <w:rsid w:val="00190596"/>
    <w:rsid w:val="00232020"/>
    <w:rsid w:val="002349F0"/>
    <w:rsid w:val="0025045E"/>
    <w:rsid w:val="00265382"/>
    <w:rsid w:val="00315F07"/>
    <w:rsid w:val="00320F1B"/>
    <w:rsid w:val="00326A8C"/>
    <w:rsid w:val="00380C58"/>
    <w:rsid w:val="0039162B"/>
    <w:rsid w:val="003B6168"/>
    <w:rsid w:val="003C40D7"/>
    <w:rsid w:val="003F003D"/>
    <w:rsid w:val="0041651E"/>
    <w:rsid w:val="0044117E"/>
    <w:rsid w:val="0045158A"/>
    <w:rsid w:val="004A05B3"/>
    <w:rsid w:val="004B4D37"/>
    <w:rsid w:val="00504941"/>
    <w:rsid w:val="00524CC5"/>
    <w:rsid w:val="005278CC"/>
    <w:rsid w:val="00574BFE"/>
    <w:rsid w:val="005D0603"/>
    <w:rsid w:val="00605C4A"/>
    <w:rsid w:val="00620C06"/>
    <w:rsid w:val="00632A6F"/>
    <w:rsid w:val="00637BDB"/>
    <w:rsid w:val="00667DF3"/>
    <w:rsid w:val="00677D03"/>
    <w:rsid w:val="006A6360"/>
    <w:rsid w:val="006E0D66"/>
    <w:rsid w:val="0070346E"/>
    <w:rsid w:val="007413E0"/>
    <w:rsid w:val="00754AC0"/>
    <w:rsid w:val="00754C98"/>
    <w:rsid w:val="00792098"/>
    <w:rsid w:val="007A5B6E"/>
    <w:rsid w:val="00814666"/>
    <w:rsid w:val="008208A4"/>
    <w:rsid w:val="00884B07"/>
    <w:rsid w:val="008B18F6"/>
    <w:rsid w:val="008B324E"/>
    <w:rsid w:val="008C1A04"/>
    <w:rsid w:val="008C747C"/>
    <w:rsid w:val="00916E55"/>
    <w:rsid w:val="009207EA"/>
    <w:rsid w:val="00940C65"/>
    <w:rsid w:val="00993913"/>
    <w:rsid w:val="00A05A56"/>
    <w:rsid w:val="00A22EC3"/>
    <w:rsid w:val="00A5611F"/>
    <w:rsid w:val="00A677DA"/>
    <w:rsid w:val="00A92ED7"/>
    <w:rsid w:val="00AC2F61"/>
    <w:rsid w:val="00AE6343"/>
    <w:rsid w:val="00B2414D"/>
    <w:rsid w:val="00B615F8"/>
    <w:rsid w:val="00BA7B7B"/>
    <w:rsid w:val="00CA0C54"/>
    <w:rsid w:val="00CA103C"/>
    <w:rsid w:val="00CB5B6D"/>
    <w:rsid w:val="00CD5538"/>
    <w:rsid w:val="00D131CB"/>
    <w:rsid w:val="00DB6066"/>
    <w:rsid w:val="00E059D1"/>
    <w:rsid w:val="00E129A6"/>
    <w:rsid w:val="00E23E49"/>
    <w:rsid w:val="00E4312C"/>
    <w:rsid w:val="00E5623D"/>
    <w:rsid w:val="00EE3FE5"/>
    <w:rsid w:val="00F11935"/>
    <w:rsid w:val="00F1783E"/>
    <w:rsid w:val="00F230A0"/>
    <w:rsid w:val="00F61991"/>
    <w:rsid w:val="00FC776D"/>
    <w:rsid w:val="00FC7F80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E3"/>
  </w:style>
  <w:style w:type="paragraph" w:styleId="1">
    <w:name w:val="heading 1"/>
    <w:basedOn w:val="a"/>
    <w:next w:val="a"/>
    <w:link w:val="10"/>
    <w:qFormat/>
    <w:rsid w:val="00326A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6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A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6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26A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26A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uiPriority w:val="99"/>
    <w:rsid w:val="003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2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26A8C"/>
    <w:pPr>
      <w:widowControl w:val="0"/>
      <w:autoSpaceDE w:val="0"/>
      <w:autoSpaceDN w:val="0"/>
      <w:adjustRightInd w:val="0"/>
      <w:spacing w:after="0" w:line="330" w:lineRule="exact"/>
      <w:ind w:firstLine="288"/>
    </w:pPr>
    <w:rPr>
      <w:rFonts w:ascii="Georgia" w:eastAsia="Times New Roman" w:hAnsi="Georgia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26A8C"/>
    <w:pPr>
      <w:widowControl w:val="0"/>
      <w:autoSpaceDE w:val="0"/>
      <w:autoSpaceDN w:val="0"/>
      <w:adjustRightInd w:val="0"/>
      <w:spacing w:after="0" w:line="326" w:lineRule="exact"/>
      <w:ind w:hanging="278"/>
    </w:pPr>
    <w:rPr>
      <w:rFonts w:ascii="Georgia" w:eastAsia="Times New Roman" w:hAnsi="Georgia" w:cs="Times New Roman"/>
      <w:sz w:val="24"/>
      <w:szCs w:val="24"/>
    </w:rPr>
  </w:style>
  <w:style w:type="character" w:customStyle="1" w:styleId="c2">
    <w:name w:val="c2"/>
    <w:basedOn w:val="a0"/>
    <w:rsid w:val="00326A8C"/>
  </w:style>
  <w:style w:type="character" w:customStyle="1" w:styleId="usermsg">
    <w:name w:val="usermsg"/>
    <w:basedOn w:val="a0"/>
    <w:rsid w:val="00326A8C"/>
  </w:style>
  <w:style w:type="paragraph" w:customStyle="1" w:styleId="a6">
    <w:name w:val="а_Текст"/>
    <w:basedOn w:val="a"/>
    <w:qFormat/>
    <w:rsid w:val="00E5623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1">
    <w:name w:val="а_2_Заголовок"/>
    <w:basedOn w:val="a"/>
    <w:next w:val="a6"/>
    <w:qFormat/>
    <w:rsid w:val="00E5623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_Авторы"/>
    <w:basedOn w:val="a"/>
    <w:next w:val="a"/>
    <w:autoRedefine/>
    <w:qFormat/>
    <w:rsid w:val="00E5623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8">
    <w:name w:val="а_Учреждение"/>
    <w:basedOn w:val="a"/>
    <w:next w:val="a"/>
    <w:autoRedefine/>
    <w:qFormat/>
    <w:rsid w:val="00E5623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9">
    <w:name w:val="а_Заголовок"/>
    <w:basedOn w:val="a"/>
    <w:next w:val="a"/>
    <w:qFormat/>
    <w:rsid w:val="00E562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one16.ru/wioneg80dio-keo47/%D0%9C%D0%B0%D1%80%D1%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e16.ru/wioneg80dio-keo47/%D0%A1%D0%B8%D0%BD%D0%BA%D0%BE%D0%BF%D0%B0_%28%D0%BC%D1%83%D0%B7%D1%8B%D0%BA%D0%B0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2-PC</cp:lastModifiedBy>
  <cp:revision>3</cp:revision>
  <dcterms:created xsi:type="dcterms:W3CDTF">2015-08-10T06:29:00Z</dcterms:created>
  <dcterms:modified xsi:type="dcterms:W3CDTF">2015-08-10T06:29:00Z</dcterms:modified>
</cp:coreProperties>
</file>